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0A0B9" w14:textId="77777777" w:rsidR="001F6C6D" w:rsidRDefault="0094282D">
      <w:r>
        <w:t xml:space="preserve">Consument samenvatting </w:t>
      </w:r>
      <w:r w:rsidR="003C1BB3">
        <w:t xml:space="preserve">periode 1 </w:t>
      </w:r>
    </w:p>
    <w:p w14:paraId="7372930D" w14:textId="77777777" w:rsidR="0094282D" w:rsidRPr="0097428F" w:rsidRDefault="0097428F" w:rsidP="0097428F">
      <w:pPr>
        <w:pStyle w:val="Kop1"/>
        <w:rPr>
          <w:sz w:val="26"/>
          <w:szCs w:val="26"/>
        </w:rPr>
      </w:pPr>
      <w:r>
        <w:rPr>
          <w:sz w:val="26"/>
          <w:szCs w:val="26"/>
        </w:rPr>
        <w:t xml:space="preserve">Week 1.1 </w:t>
      </w:r>
      <w:r w:rsidR="0094282D" w:rsidRPr="0097428F">
        <w:rPr>
          <w:sz w:val="26"/>
          <w:szCs w:val="26"/>
        </w:rPr>
        <w:t xml:space="preserve">Voedingsonderzoek – observationeel en experimenteel onderzoek </w:t>
      </w:r>
    </w:p>
    <w:p w14:paraId="0D803C42" w14:textId="77777777" w:rsidR="00A55C6B" w:rsidRDefault="00A55C6B" w:rsidP="00A55C6B">
      <w:r>
        <w:t xml:space="preserve">H4 voeding bij gezondheid en kennisclips </w:t>
      </w:r>
    </w:p>
    <w:p w14:paraId="0B945E10" w14:textId="77777777" w:rsidR="003D33B7" w:rsidRDefault="003D33B7" w:rsidP="003D33B7">
      <w:r>
        <w:t xml:space="preserve">Essentiële voedingsstoffen: ongeveer 50 stoffen die onmisbaar zijn voor de stofwisseling en die niet of onvoldoende in het lichaam worden gemaakt, moeten via de voeding worden opgenomen. </w:t>
      </w:r>
    </w:p>
    <w:p w14:paraId="55E9341F" w14:textId="77777777" w:rsidR="003D33B7" w:rsidRDefault="003D33B7" w:rsidP="00C87726">
      <w:pPr>
        <w:pStyle w:val="Lijstalinea"/>
        <w:numPr>
          <w:ilvl w:val="0"/>
          <w:numId w:val="39"/>
        </w:numPr>
      </w:pPr>
      <w:r>
        <w:t>Eiwitten</w:t>
      </w:r>
    </w:p>
    <w:p w14:paraId="6E817ED2" w14:textId="77777777" w:rsidR="003D33B7" w:rsidRDefault="003D33B7" w:rsidP="00C87726">
      <w:pPr>
        <w:pStyle w:val="Lijstalinea"/>
        <w:numPr>
          <w:ilvl w:val="0"/>
          <w:numId w:val="39"/>
        </w:numPr>
      </w:pPr>
      <w:r>
        <w:t>Vetten</w:t>
      </w:r>
    </w:p>
    <w:p w14:paraId="78EB3E43" w14:textId="77777777" w:rsidR="003D33B7" w:rsidRDefault="003D33B7" w:rsidP="00C87726">
      <w:pPr>
        <w:pStyle w:val="Lijstalinea"/>
        <w:numPr>
          <w:ilvl w:val="0"/>
          <w:numId w:val="39"/>
        </w:numPr>
      </w:pPr>
      <w:r>
        <w:t>Koolhydraten</w:t>
      </w:r>
    </w:p>
    <w:p w14:paraId="73C099D5" w14:textId="77777777" w:rsidR="003D33B7" w:rsidRDefault="003D33B7" w:rsidP="00C87726">
      <w:pPr>
        <w:pStyle w:val="Lijstalinea"/>
        <w:numPr>
          <w:ilvl w:val="0"/>
          <w:numId w:val="39"/>
        </w:numPr>
      </w:pPr>
      <w:r>
        <w:t>Vitamines</w:t>
      </w:r>
    </w:p>
    <w:p w14:paraId="3EDA6635" w14:textId="77777777" w:rsidR="003D33B7" w:rsidRDefault="003D33B7" w:rsidP="00C87726">
      <w:pPr>
        <w:pStyle w:val="Lijstalinea"/>
        <w:numPr>
          <w:ilvl w:val="0"/>
          <w:numId w:val="39"/>
        </w:numPr>
      </w:pPr>
      <w:r>
        <w:t xml:space="preserve">Mineralen </w:t>
      </w:r>
    </w:p>
    <w:p w14:paraId="5B8FD366" w14:textId="77777777" w:rsidR="003D33B7" w:rsidRDefault="003D33B7" w:rsidP="00C87726">
      <w:pPr>
        <w:pStyle w:val="Lijstalinea"/>
        <w:numPr>
          <w:ilvl w:val="0"/>
          <w:numId w:val="39"/>
        </w:numPr>
      </w:pPr>
      <w:r>
        <w:t xml:space="preserve">Water </w:t>
      </w:r>
    </w:p>
    <w:p w14:paraId="37ADC938" w14:textId="77777777" w:rsidR="003D33B7" w:rsidRDefault="003D33B7" w:rsidP="003D33B7">
      <w:r>
        <w:t>Begin 20</w:t>
      </w:r>
      <w:r w:rsidRPr="003D33B7">
        <w:rPr>
          <w:vertAlign w:val="superscript"/>
        </w:rPr>
        <w:t>e</w:t>
      </w:r>
      <w:r>
        <w:t xml:space="preserve"> eeuw </w:t>
      </w:r>
      <w:r>
        <w:sym w:font="Wingdings" w:char="F0E0"/>
      </w:r>
      <w:r>
        <w:t xml:space="preserve"> bekend dat bepaalde ziekten ontstonden door een tekort aan bepaalde voedingsstoffen. Tekort aan vitamines in de voeding. Van elke voedingsstof is een bepaalde hoeveelheid nodig om </w:t>
      </w:r>
      <w:r w:rsidRPr="003D33B7">
        <w:rPr>
          <w:u w:val="single"/>
        </w:rPr>
        <w:t>deficiëntieziekten</w:t>
      </w:r>
      <w:r>
        <w:t xml:space="preserve"> te voorkomen. </w:t>
      </w:r>
    </w:p>
    <w:p w14:paraId="210D4908" w14:textId="77777777" w:rsidR="003D33B7" w:rsidRDefault="003D33B7" w:rsidP="003D33B7">
      <w:r>
        <w:t xml:space="preserve">Latente deficiëntie </w:t>
      </w:r>
      <w:r>
        <w:sym w:font="Wingdings" w:char="F0E0"/>
      </w:r>
      <w:r>
        <w:t xml:space="preserve"> de voedingstoestand is niet goed maar ook niet slecht genoeg dat er een deficiëntieziekten </w:t>
      </w:r>
      <w:r w:rsidR="00811AC5">
        <w:t>optreedt</w:t>
      </w:r>
      <w:r>
        <w:t xml:space="preserve">, ookwel marginale voedingstoestand. De voorraad van het lichaam is onvoldoende. </w:t>
      </w:r>
    </w:p>
    <w:p w14:paraId="15B769A9" w14:textId="77777777" w:rsidR="003D33B7" w:rsidRDefault="003D33B7" w:rsidP="003D33B7">
      <w:r>
        <w:t xml:space="preserve">Depletie </w:t>
      </w:r>
      <w:r>
        <w:sym w:font="Wingdings" w:char="F0E0"/>
      </w:r>
      <w:r>
        <w:t xml:space="preserve"> chronische ziekten die ontstaan bij marginale voedingstoestand. </w:t>
      </w:r>
      <w:r w:rsidR="00A55C6B">
        <w:t xml:space="preserve">Zoals hart- en vaatziekten en kanker. </w:t>
      </w:r>
    </w:p>
    <w:p w14:paraId="385D4340" w14:textId="77777777" w:rsidR="00A55C6B" w:rsidRDefault="00A55C6B" w:rsidP="003D33B7">
      <w:r>
        <w:t xml:space="preserve">Intoxicatie </w:t>
      </w:r>
      <w:r>
        <w:sym w:font="Wingdings" w:char="F0E0"/>
      </w:r>
      <w:r>
        <w:t xml:space="preserve"> het lichaam krijgt te veel van een bepaalde voedingsstof binnen, het kan niet snel genoeg uitgescheiden of afgebroken worden. De toxische grens is bereikt. </w:t>
      </w:r>
    </w:p>
    <w:p w14:paraId="6CE9B355" w14:textId="77777777" w:rsidR="00A55C6B" w:rsidRDefault="00A55C6B" w:rsidP="003D33B7">
      <w:r>
        <w:t xml:space="preserve">Ondervoeding </w:t>
      </w:r>
      <w:r>
        <w:sym w:font="Wingdings" w:char="F0E0"/>
      </w:r>
      <w:r>
        <w:t xml:space="preserve"> tekort aan eiwitten, koolhydraten, vetten </w:t>
      </w:r>
    </w:p>
    <w:p w14:paraId="5C91AFD9" w14:textId="77777777" w:rsidR="00A55C6B" w:rsidRDefault="00A55C6B" w:rsidP="003D33B7">
      <w:r>
        <w:t xml:space="preserve">Overvoeding </w:t>
      </w:r>
      <w:r>
        <w:sym w:font="Wingdings" w:char="F0E0"/>
      </w:r>
      <w:r>
        <w:t xml:space="preserve"> een teveel aan eiwitten, koolhydraten en vetten. Dit kan niet worden uitgescheiden en wordt als energie opgeslagen waardoor overgewicht ontstaat.</w:t>
      </w:r>
    </w:p>
    <w:p w14:paraId="5C140E4B" w14:textId="77777777" w:rsidR="00E62E28" w:rsidRDefault="00E62E28" w:rsidP="0094282D">
      <w:pPr>
        <w:rPr>
          <w:b/>
          <w:bCs/>
        </w:rPr>
      </w:pPr>
    </w:p>
    <w:p w14:paraId="087533C2" w14:textId="77777777" w:rsidR="0094282D" w:rsidRPr="0094282D" w:rsidRDefault="0094282D" w:rsidP="0094282D">
      <w:pPr>
        <w:rPr>
          <w:b/>
          <w:bCs/>
        </w:rPr>
      </w:pPr>
      <w:r w:rsidRPr="0094282D">
        <w:rPr>
          <w:b/>
          <w:bCs/>
        </w:rPr>
        <w:t xml:space="preserve">Observationeel onderzoek: </w:t>
      </w:r>
    </w:p>
    <w:p w14:paraId="134F4B28" w14:textId="77777777" w:rsidR="0094282D" w:rsidRPr="0094282D" w:rsidRDefault="0094282D" w:rsidP="0094282D">
      <w:pPr>
        <w:rPr>
          <w:u w:val="single"/>
        </w:rPr>
      </w:pPr>
      <w:r w:rsidRPr="0094282D">
        <w:rPr>
          <w:u w:val="single"/>
        </w:rPr>
        <w:t xml:space="preserve">Patiënt-controle onderzoek (=case control) </w:t>
      </w:r>
    </w:p>
    <w:p w14:paraId="6403016A" w14:textId="77777777" w:rsidR="0094282D" w:rsidRDefault="0094282D" w:rsidP="00C87726">
      <w:pPr>
        <w:pStyle w:val="Lijstalinea"/>
        <w:numPr>
          <w:ilvl w:val="0"/>
          <w:numId w:val="1"/>
        </w:numPr>
      </w:pPr>
      <w:r>
        <w:t xml:space="preserve">Altijd 2 soorten groepen, bijv. wel ziek en niet ziek </w:t>
      </w:r>
    </w:p>
    <w:p w14:paraId="625A2F13" w14:textId="77777777" w:rsidR="0094282D" w:rsidRDefault="0094282D" w:rsidP="00C87726">
      <w:pPr>
        <w:pStyle w:val="Lijstalinea"/>
        <w:numPr>
          <w:ilvl w:val="0"/>
          <w:numId w:val="1"/>
        </w:numPr>
      </w:pPr>
      <w:r>
        <w:t xml:space="preserve">Gevolg </w:t>
      </w:r>
      <w:r>
        <w:sym w:font="Wingdings" w:char="F0E0"/>
      </w:r>
      <w:r>
        <w:t xml:space="preserve"> oorzaak </w:t>
      </w:r>
    </w:p>
    <w:p w14:paraId="38CCD780" w14:textId="77777777" w:rsidR="0094282D" w:rsidRDefault="0094282D" w:rsidP="00C87726">
      <w:pPr>
        <w:pStyle w:val="Lijstalinea"/>
        <w:numPr>
          <w:ilvl w:val="0"/>
          <w:numId w:val="1"/>
        </w:numPr>
      </w:pPr>
      <w:r>
        <w:t>Terugkijken in de historie van de patiënten wat de oorzaak zou kunnen zijn</w:t>
      </w:r>
    </w:p>
    <w:p w14:paraId="25741D0C" w14:textId="77777777" w:rsidR="0094282D" w:rsidRDefault="0094282D" w:rsidP="00C87726">
      <w:pPr>
        <w:pStyle w:val="Lijstalinea"/>
        <w:numPr>
          <w:ilvl w:val="0"/>
          <w:numId w:val="1"/>
        </w:numPr>
      </w:pPr>
      <w:r>
        <w:t xml:space="preserve">Zorgen dat de groepen zo gelijk mogelijk zijn </w:t>
      </w:r>
    </w:p>
    <w:p w14:paraId="728B1D23" w14:textId="77777777" w:rsidR="0094282D" w:rsidRDefault="0094282D" w:rsidP="00C87726">
      <w:pPr>
        <w:pStyle w:val="Lijstalinea"/>
        <w:numPr>
          <w:ilvl w:val="0"/>
          <w:numId w:val="1"/>
        </w:numPr>
      </w:pPr>
      <w:r>
        <w:t xml:space="preserve">Inzoomen op 1 ziekte </w:t>
      </w:r>
    </w:p>
    <w:p w14:paraId="5DE9C85D" w14:textId="77777777" w:rsidR="0094282D" w:rsidRDefault="0094282D" w:rsidP="0094282D">
      <w:r>
        <w:t xml:space="preserve">Nadelen: </w:t>
      </w:r>
    </w:p>
    <w:p w14:paraId="6CB89357" w14:textId="77777777" w:rsidR="0094282D" w:rsidRDefault="0094282D" w:rsidP="00C87726">
      <w:pPr>
        <w:pStyle w:val="Lijstalinea"/>
        <w:numPr>
          <w:ilvl w:val="0"/>
          <w:numId w:val="1"/>
        </w:numPr>
      </w:pPr>
      <w:r>
        <w:t>Recal</w:t>
      </w:r>
      <w:r w:rsidR="0097428F">
        <w:t>l</w:t>
      </w:r>
      <w:r>
        <w:t xml:space="preserve"> biass = terugdenken is minder betrouwbaar </w:t>
      </w:r>
    </w:p>
    <w:p w14:paraId="7FF95E99" w14:textId="77777777" w:rsidR="0094282D" w:rsidRDefault="0094282D" w:rsidP="00C87726">
      <w:pPr>
        <w:pStyle w:val="Lijstalinea"/>
        <w:numPr>
          <w:ilvl w:val="0"/>
          <w:numId w:val="1"/>
        </w:numPr>
      </w:pPr>
      <w:r>
        <w:t>Antwoorden zijn gevoelig voor fouten</w:t>
      </w:r>
    </w:p>
    <w:p w14:paraId="1CAF064D" w14:textId="77777777" w:rsidR="0094282D" w:rsidRDefault="0094282D" w:rsidP="00C87726">
      <w:pPr>
        <w:pStyle w:val="Lijstalinea"/>
        <w:numPr>
          <w:ilvl w:val="0"/>
          <w:numId w:val="1"/>
        </w:numPr>
      </w:pPr>
      <w:r>
        <w:t xml:space="preserve">Onderzoek naar invloed van bepaalde voedingsstoffen is niet </w:t>
      </w:r>
      <w:r w:rsidR="00811AC5">
        <w:t>reëel</w:t>
      </w:r>
    </w:p>
    <w:p w14:paraId="01916F0D" w14:textId="77777777" w:rsidR="0094282D" w:rsidRDefault="0094282D" w:rsidP="00C87726">
      <w:pPr>
        <w:pStyle w:val="Lijstalinea"/>
        <w:numPr>
          <w:ilvl w:val="0"/>
          <w:numId w:val="1"/>
        </w:numPr>
      </w:pPr>
      <w:r>
        <w:t>Vinden van een geschikte doelgroep is moeilijk</w:t>
      </w:r>
    </w:p>
    <w:p w14:paraId="435DE63E" w14:textId="77777777" w:rsidR="00E62E28" w:rsidRDefault="00E62E28" w:rsidP="0094282D"/>
    <w:p w14:paraId="0456ABEC" w14:textId="77777777" w:rsidR="0094282D" w:rsidRDefault="0094282D" w:rsidP="0094282D">
      <w:r>
        <w:lastRenderedPageBreak/>
        <w:t xml:space="preserve">Voordelen: </w:t>
      </w:r>
    </w:p>
    <w:p w14:paraId="0C0E420C" w14:textId="77777777" w:rsidR="0094282D" w:rsidRDefault="0094282D" w:rsidP="00C87726">
      <w:pPr>
        <w:pStyle w:val="Lijstalinea"/>
        <w:numPr>
          <w:ilvl w:val="0"/>
          <w:numId w:val="1"/>
        </w:numPr>
      </w:pPr>
      <w:r>
        <w:t xml:space="preserve">Goedkoop </w:t>
      </w:r>
    </w:p>
    <w:p w14:paraId="1A087A83" w14:textId="77777777" w:rsidR="0094282D" w:rsidRDefault="0094282D" w:rsidP="00C87726">
      <w:pPr>
        <w:pStyle w:val="Lijstalinea"/>
        <w:numPr>
          <w:ilvl w:val="0"/>
          <w:numId w:val="1"/>
        </w:numPr>
      </w:pPr>
      <w:r>
        <w:t xml:space="preserve">Levert snel resultaten </w:t>
      </w:r>
    </w:p>
    <w:p w14:paraId="5250B740" w14:textId="77777777" w:rsidR="0094282D" w:rsidRPr="0094282D" w:rsidRDefault="0094282D" w:rsidP="0094282D">
      <w:pPr>
        <w:rPr>
          <w:u w:val="single"/>
        </w:rPr>
      </w:pPr>
      <w:r w:rsidRPr="0094282D">
        <w:rPr>
          <w:u w:val="single"/>
        </w:rPr>
        <w:t xml:space="preserve">Cohortonderzoek (=longitudinaal) </w:t>
      </w:r>
    </w:p>
    <w:p w14:paraId="7D92ECE9" w14:textId="77777777" w:rsidR="0094282D" w:rsidRDefault="0094282D" w:rsidP="00C87726">
      <w:pPr>
        <w:pStyle w:val="Lijstalinea"/>
        <w:numPr>
          <w:ilvl w:val="0"/>
          <w:numId w:val="2"/>
        </w:numPr>
      </w:pPr>
      <w:r w:rsidRPr="0094282D">
        <w:t xml:space="preserve">Prospective </w:t>
      </w:r>
      <w:r>
        <w:sym w:font="Wingdings" w:char="F0E0"/>
      </w:r>
      <w:r w:rsidRPr="0094282D">
        <w:t xml:space="preserve"> follow over time </w:t>
      </w:r>
      <w:r>
        <w:sym w:font="Wingdings" w:char="F0E0"/>
      </w:r>
      <w:r w:rsidRPr="0094282D">
        <w:t xml:space="preserve"> wel &amp; niet roker 20 á 30 jaar volgen</w:t>
      </w:r>
      <w:r>
        <w:t xml:space="preserve">, wie wordt er ziek en wie niet? Oorzaak </w:t>
      </w:r>
      <w:r>
        <w:sym w:font="Wingdings" w:char="F0E0"/>
      </w:r>
      <w:r>
        <w:t xml:space="preserve"> gevolg</w:t>
      </w:r>
    </w:p>
    <w:p w14:paraId="08979E9C" w14:textId="77777777" w:rsidR="0094282D" w:rsidRDefault="0094282D" w:rsidP="0094282D">
      <w:pPr>
        <w:ind w:left="360"/>
      </w:pPr>
      <w:r>
        <w:t xml:space="preserve">Voordelen: </w:t>
      </w:r>
    </w:p>
    <w:p w14:paraId="3BAC72CE" w14:textId="77777777" w:rsidR="0094282D" w:rsidRDefault="0094282D" w:rsidP="00C87726">
      <w:pPr>
        <w:pStyle w:val="Lijstalinea"/>
        <w:numPr>
          <w:ilvl w:val="0"/>
          <w:numId w:val="1"/>
        </w:numPr>
      </w:pPr>
      <w:r>
        <w:t xml:space="preserve">Betrouwbaarder dan bij patiënt controle </w:t>
      </w:r>
    </w:p>
    <w:p w14:paraId="61BD2226" w14:textId="77777777" w:rsidR="0094282D" w:rsidRDefault="0094282D" w:rsidP="00C87726">
      <w:pPr>
        <w:pStyle w:val="Lijstalinea"/>
        <w:numPr>
          <w:ilvl w:val="0"/>
          <w:numId w:val="1"/>
        </w:numPr>
      </w:pPr>
      <w:r>
        <w:t xml:space="preserve">Geeft </w:t>
      </w:r>
      <w:r w:rsidR="0097428F">
        <w:t>realistisch</w:t>
      </w:r>
      <w:r>
        <w:t xml:space="preserve"> voedingspatroon weer </w:t>
      </w:r>
    </w:p>
    <w:p w14:paraId="2FD3F96D" w14:textId="77777777" w:rsidR="0094282D" w:rsidRDefault="0094282D" w:rsidP="0094282D">
      <w:pPr>
        <w:ind w:left="360"/>
      </w:pPr>
      <w:r>
        <w:t xml:space="preserve">Nadelen: </w:t>
      </w:r>
    </w:p>
    <w:p w14:paraId="72149A78" w14:textId="77777777" w:rsidR="0094282D" w:rsidRDefault="0094282D" w:rsidP="00C87726">
      <w:pPr>
        <w:pStyle w:val="Lijstalinea"/>
        <w:numPr>
          <w:ilvl w:val="0"/>
          <w:numId w:val="1"/>
        </w:numPr>
      </w:pPr>
      <w:r>
        <w:t xml:space="preserve">Duurt langer dan </w:t>
      </w:r>
      <w:r w:rsidR="0097428F">
        <w:t>patiënt</w:t>
      </w:r>
      <w:r>
        <w:t xml:space="preserve"> controle</w:t>
      </w:r>
    </w:p>
    <w:p w14:paraId="1B76DF90" w14:textId="77777777" w:rsidR="0094282D" w:rsidRDefault="0094282D" w:rsidP="00C87726">
      <w:pPr>
        <w:pStyle w:val="Lijstalinea"/>
        <w:numPr>
          <w:ilvl w:val="0"/>
          <w:numId w:val="1"/>
        </w:numPr>
      </w:pPr>
      <w:r>
        <w:t>Duurder</w:t>
      </w:r>
    </w:p>
    <w:p w14:paraId="3A6B556E" w14:textId="77777777" w:rsidR="00A55C6B" w:rsidRDefault="00A55C6B" w:rsidP="00A55C6B">
      <w:pPr>
        <w:pStyle w:val="Lijstalinea"/>
      </w:pPr>
    </w:p>
    <w:p w14:paraId="42B926B1" w14:textId="77777777" w:rsidR="0094282D" w:rsidRDefault="0094282D" w:rsidP="00C87726">
      <w:pPr>
        <w:pStyle w:val="Lijstalinea"/>
        <w:numPr>
          <w:ilvl w:val="0"/>
          <w:numId w:val="2"/>
        </w:numPr>
      </w:pPr>
      <w:r>
        <w:t xml:space="preserve">Retrospective </w:t>
      </w:r>
      <w:r>
        <w:sym w:font="Wingdings" w:char="F0E0"/>
      </w:r>
      <w:r>
        <w:t xml:space="preserve"> terugkijken in de tijd </w:t>
      </w:r>
      <w:r>
        <w:sym w:font="Wingdings" w:char="F0E0"/>
      </w:r>
      <w:r>
        <w:t xml:space="preserve"> info over de verleden tijd verzamelen </w:t>
      </w:r>
      <w:r>
        <w:sym w:font="Wingdings" w:char="F0E0"/>
      </w:r>
      <w:r>
        <w:t xml:space="preserve"> welke ziektes hebben deze mensen? Hoe gezond zijn zij? Vragen stellen over hun voeding. Oorzaak </w:t>
      </w:r>
      <w:r>
        <w:sym w:font="Wingdings" w:char="F0E0"/>
      </w:r>
      <w:r>
        <w:t xml:space="preserve"> gevolg </w:t>
      </w:r>
    </w:p>
    <w:p w14:paraId="540E23F3" w14:textId="77777777" w:rsidR="0094282D" w:rsidRDefault="0094282D" w:rsidP="0094282D">
      <w:pPr>
        <w:ind w:left="360"/>
      </w:pPr>
      <w:r>
        <w:t xml:space="preserve">Voordelen: </w:t>
      </w:r>
    </w:p>
    <w:p w14:paraId="3D85FE57" w14:textId="77777777" w:rsidR="0094282D" w:rsidRDefault="0094282D" w:rsidP="00C87726">
      <w:pPr>
        <w:pStyle w:val="Lijstalinea"/>
        <w:numPr>
          <w:ilvl w:val="0"/>
          <w:numId w:val="1"/>
        </w:numPr>
      </w:pPr>
      <w:r>
        <w:t>Goedkoop</w:t>
      </w:r>
    </w:p>
    <w:p w14:paraId="587B1A02" w14:textId="77777777" w:rsidR="0094282D" w:rsidRDefault="0094282D" w:rsidP="00C87726">
      <w:pPr>
        <w:pStyle w:val="Lijstalinea"/>
        <w:numPr>
          <w:ilvl w:val="0"/>
          <w:numId w:val="1"/>
        </w:numPr>
      </w:pPr>
      <w:r>
        <w:t>Levert snel resultaten</w:t>
      </w:r>
    </w:p>
    <w:p w14:paraId="05A1A6BB" w14:textId="77777777" w:rsidR="0094282D" w:rsidRDefault="0094282D" w:rsidP="0094282D">
      <w:pPr>
        <w:ind w:left="360"/>
      </w:pPr>
      <w:r>
        <w:t xml:space="preserve">Nadelen: </w:t>
      </w:r>
    </w:p>
    <w:p w14:paraId="25860BE8" w14:textId="77777777" w:rsidR="0094282D" w:rsidRDefault="0094282D" w:rsidP="00C87726">
      <w:pPr>
        <w:pStyle w:val="Lijstalinea"/>
        <w:numPr>
          <w:ilvl w:val="0"/>
          <w:numId w:val="1"/>
        </w:numPr>
      </w:pPr>
      <w:r>
        <w:t>Recall bias</w:t>
      </w:r>
    </w:p>
    <w:p w14:paraId="2283910F" w14:textId="77777777" w:rsidR="0094282D" w:rsidRDefault="0094282D" w:rsidP="00C87726">
      <w:pPr>
        <w:pStyle w:val="Lijstalinea"/>
        <w:numPr>
          <w:ilvl w:val="0"/>
          <w:numId w:val="1"/>
        </w:numPr>
      </w:pPr>
      <w:r>
        <w:t xml:space="preserve">Antwoorden gevoelig voor fouten </w:t>
      </w:r>
    </w:p>
    <w:p w14:paraId="2C60B4C2" w14:textId="77777777" w:rsidR="0094282D" w:rsidRPr="0094282D" w:rsidRDefault="0094282D" w:rsidP="0094282D">
      <w:pPr>
        <w:rPr>
          <w:b/>
          <w:bCs/>
        </w:rPr>
      </w:pPr>
      <w:r w:rsidRPr="0094282D">
        <w:rPr>
          <w:b/>
          <w:bCs/>
        </w:rPr>
        <w:t xml:space="preserve">Experimenteel onderzoek: </w:t>
      </w:r>
    </w:p>
    <w:p w14:paraId="150334D2" w14:textId="77777777" w:rsidR="0094282D" w:rsidRPr="007015A2" w:rsidRDefault="007015A2" w:rsidP="0094282D">
      <w:pPr>
        <w:rPr>
          <w:u w:val="single"/>
        </w:rPr>
      </w:pPr>
      <w:r w:rsidRPr="007015A2">
        <w:rPr>
          <w:u w:val="single"/>
        </w:rPr>
        <w:t>Interventieonderzoek</w:t>
      </w:r>
    </w:p>
    <w:p w14:paraId="370E1490" w14:textId="77777777" w:rsidR="007015A2" w:rsidRDefault="007015A2" w:rsidP="00C87726">
      <w:pPr>
        <w:pStyle w:val="Lijstalinea"/>
        <w:numPr>
          <w:ilvl w:val="0"/>
          <w:numId w:val="1"/>
        </w:numPr>
      </w:pPr>
      <w:r>
        <w:t>Groepen moeten zoveel mogelijk op elkaar lijken</w:t>
      </w:r>
    </w:p>
    <w:p w14:paraId="32379B99" w14:textId="77777777" w:rsidR="007015A2" w:rsidRDefault="007015A2" w:rsidP="00C87726">
      <w:pPr>
        <w:pStyle w:val="Lijstalinea"/>
        <w:numPr>
          <w:ilvl w:val="0"/>
          <w:numId w:val="1"/>
        </w:numPr>
      </w:pPr>
      <w:r>
        <w:t xml:space="preserve">Treatment group </w:t>
      </w:r>
      <w:r>
        <w:sym w:font="Wingdings" w:char="F0E0"/>
      </w:r>
      <w:r>
        <w:t xml:space="preserve"> moete</w:t>
      </w:r>
      <w:r w:rsidR="0097428F">
        <w:t>n</w:t>
      </w:r>
      <w:r>
        <w:t xml:space="preserve"> iets gaan </w:t>
      </w:r>
      <w:r w:rsidR="00811AC5">
        <w:t>doen/</w:t>
      </w:r>
      <w:r>
        <w:t xml:space="preserve"> veranderen in de levensstijl (</w:t>
      </w:r>
      <w:r w:rsidR="00C46ABF">
        <w:t>koffiedrinken</w:t>
      </w:r>
      <w:r>
        <w:t xml:space="preserve"> bijvoorbeeld) </w:t>
      </w:r>
    </w:p>
    <w:p w14:paraId="1A591AC5" w14:textId="77777777" w:rsidR="007015A2" w:rsidRDefault="00811AC5" w:rsidP="00C87726">
      <w:pPr>
        <w:pStyle w:val="Lijstalinea"/>
        <w:numPr>
          <w:ilvl w:val="0"/>
          <w:numId w:val="1"/>
        </w:numPr>
      </w:pPr>
      <w:r>
        <w:t>Controlegroep</w:t>
      </w:r>
      <w:r w:rsidR="007015A2">
        <w:t xml:space="preserve"> </w:t>
      </w:r>
      <w:r w:rsidR="007015A2">
        <w:sym w:font="Wingdings" w:char="F0E0"/>
      </w:r>
      <w:r w:rsidR="007015A2">
        <w:t xml:space="preserve"> moet</w:t>
      </w:r>
      <w:r w:rsidR="0097428F">
        <w:t>en</w:t>
      </w:r>
      <w:r w:rsidR="007015A2">
        <w:t xml:space="preserve"> cafeïnevrije koffie gaan drinken </w:t>
      </w:r>
    </w:p>
    <w:p w14:paraId="6764B767" w14:textId="77777777" w:rsidR="007015A2" w:rsidRDefault="007015A2" w:rsidP="007015A2">
      <w:r>
        <w:t xml:space="preserve">Voordelen: </w:t>
      </w:r>
    </w:p>
    <w:p w14:paraId="1DDCE155" w14:textId="77777777" w:rsidR="007015A2" w:rsidRDefault="007015A2" w:rsidP="00C87726">
      <w:pPr>
        <w:pStyle w:val="Lijstalinea"/>
        <w:numPr>
          <w:ilvl w:val="0"/>
          <w:numId w:val="1"/>
        </w:numPr>
      </w:pPr>
      <w:r>
        <w:t xml:space="preserve">Aantonen causale relatie </w:t>
      </w:r>
      <w:r>
        <w:sym w:font="Wingdings" w:char="F0E0"/>
      </w:r>
      <w:r>
        <w:t xml:space="preserve"> hogere bewijskracht</w:t>
      </w:r>
    </w:p>
    <w:p w14:paraId="3DBD3778" w14:textId="77777777" w:rsidR="007015A2" w:rsidRDefault="007015A2" w:rsidP="007015A2">
      <w:r>
        <w:t xml:space="preserve">Nadelen: </w:t>
      </w:r>
    </w:p>
    <w:p w14:paraId="1F05DC46" w14:textId="77777777" w:rsidR="007015A2" w:rsidRDefault="007015A2" w:rsidP="00C87726">
      <w:pPr>
        <w:pStyle w:val="Lijstalinea"/>
        <w:numPr>
          <w:ilvl w:val="0"/>
          <w:numId w:val="1"/>
        </w:numPr>
      </w:pPr>
      <w:r>
        <w:t xml:space="preserve">Duur </w:t>
      </w:r>
    </w:p>
    <w:p w14:paraId="3EE02F90" w14:textId="77777777" w:rsidR="007015A2" w:rsidRDefault="007015A2" w:rsidP="00C87726">
      <w:pPr>
        <w:pStyle w:val="Lijstalinea"/>
        <w:numPr>
          <w:ilvl w:val="0"/>
          <w:numId w:val="1"/>
        </w:numPr>
      </w:pPr>
      <w:r>
        <w:t>Duurt lang</w:t>
      </w:r>
    </w:p>
    <w:p w14:paraId="398D81C0" w14:textId="77777777" w:rsidR="007015A2" w:rsidRDefault="007015A2" w:rsidP="00C87726">
      <w:pPr>
        <w:pStyle w:val="Lijstalinea"/>
        <w:numPr>
          <w:ilvl w:val="0"/>
          <w:numId w:val="1"/>
        </w:numPr>
      </w:pPr>
      <w:r>
        <w:t>Lastig om de juiste personen te vinden</w:t>
      </w:r>
    </w:p>
    <w:p w14:paraId="04B785CF" w14:textId="77777777" w:rsidR="007015A2" w:rsidRDefault="007015A2" w:rsidP="007015A2"/>
    <w:p w14:paraId="0F950EA0" w14:textId="77777777" w:rsidR="0097428F" w:rsidRDefault="0097428F" w:rsidP="007015A2">
      <w:pPr>
        <w:rPr>
          <w:b/>
          <w:bCs/>
        </w:rPr>
      </w:pPr>
    </w:p>
    <w:p w14:paraId="645EBAFB" w14:textId="77777777" w:rsidR="007015A2" w:rsidRDefault="007015A2" w:rsidP="007015A2">
      <w:pPr>
        <w:rPr>
          <w:b/>
          <w:bCs/>
        </w:rPr>
      </w:pPr>
      <w:r w:rsidRPr="007015A2">
        <w:rPr>
          <w:b/>
          <w:bCs/>
        </w:rPr>
        <w:lastRenderedPageBreak/>
        <w:t xml:space="preserve">Week 1.1 In vivo en in vitro </w:t>
      </w:r>
    </w:p>
    <w:p w14:paraId="21382B7E" w14:textId="77777777" w:rsidR="007015A2" w:rsidRDefault="007015A2" w:rsidP="007015A2">
      <w:r>
        <w:t xml:space="preserve">Doelen voedingsonderzoek: </w:t>
      </w:r>
    </w:p>
    <w:p w14:paraId="02E9415E" w14:textId="77777777" w:rsidR="007015A2" w:rsidRDefault="007015A2" w:rsidP="00C87726">
      <w:pPr>
        <w:pStyle w:val="Lijstalinea"/>
        <w:numPr>
          <w:ilvl w:val="0"/>
          <w:numId w:val="1"/>
        </w:numPr>
      </w:pPr>
      <w:r>
        <w:t xml:space="preserve">Nagaan in hoeverre voedsel/ voeding onze gezondheid beïnvloedt: </w:t>
      </w:r>
    </w:p>
    <w:p w14:paraId="497D564A" w14:textId="77777777" w:rsidR="007015A2" w:rsidRDefault="007015A2" w:rsidP="007015A2">
      <w:pPr>
        <w:pStyle w:val="Lijstalinea"/>
      </w:pPr>
      <w:r>
        <w:t xml:space="preserve">Eerst; voorkomen van deficiëntieziekten (gebrek aan) </w:t>
      </w:r>
    </w:p>
    <w:p w14:paraId="686435FD" w14:textId="77777777" w:rsidR="007015A2" w:rsidRDefault="007015A2" w:rsidP="007015A2">
      <w:pPr>
        <w:pStyle w:val="Lijstalinea"/>
      </w:pPr>
      <w:r>
        <w:t xml:space="preserve">Nu; zo lang mogelijk in optimale gezondheid leven en daarbij hoort het voorkomen van welvaartziekten </w:t>
      </w:r>
    </w:p>
    <w:p w14:paraId="67782B56" w14:textId="77777777" w:rsidR="007015A2" w:rsidRDefault="007015A2" w:rsidP="00C87726">
      <w:pPr>
        <w:pStyle w:val="Lijstalinea"/>
        <w:numPr>
          <w:ilvl w:val="0"/>
          <w:numId w:val="1"/>
        </w:numPr>
      </w:pPr>
      <w:r>
        <w:t xml:space="preserve">Wat en hoe eten verschillende bevolkingen? </w:t>
      </w:r>
    </w:p>
    <w:p w14:paraId="082368D3" w14:textId="77777777" w:rsidR="007015A2" w:rsidRDefault="0097428F" w:rsidP="00C87726">
      <w:pPr>
        <w:pStyle w:val="Lijstalinea"/>
        <w:numPr>
          <w:ilvl w:val="0"/>
          <w:numId w:val="1"/>
        </w:numPr>
      </w:pPr>
      <w:r>
        <w:t>Functies</w:t>
      </w:r>
      <w:r w:rsidR="007015A2">
        <w:t xml:space="preserve"> van voedingsstoffen</w:t>
      </w:r>
    </w:p>
    <w:p w14:paraId="51790D51" w14:textId="77777777" w:rsidR="007015A2" w:rsidRDefault="007015A2" w:rsidP="00C87726">
      <w:pPr>
        <w:pStyle w:val="Lijstalinea"/>
        <w:numPr>
          <w:ilvl w:val="0"/>
          <w:numId w:val="1"/>
        </w:numPr>
      </w:pPr>
      <w:r>
        <w:t>Analyse samenstelling</w:t>
      </w:r>
    </w:p>
    <w:p w14:paraId="2C00ABC7" w14:textId="77777777" w:rsidR="007015A2" w:rsidRDefault="007015A2" w:rsidP="00C87726">
      <w:pPr>
        <w:pStyle w:val="Lijstalinea"/>
        <w:numPr>
          <w:ilvl w:val="0"/>
          <w:numId w:val="1"/>
        </w:numPr>
      </w:pPr>
      <w:r>
        <w:t>An</w:t>
      </w:r>
      <w:r w:rsidR="0097428F">
        <w:t>a</w:t>
      </w:r>
      <w:r>
        <w:t xml:space="preserve">lyse van de </w:t>
      </w:r>
      <w:r w:rsidR="0097428F">
        <w:t>bio beschikbaarheid</w:t>
      </w:r>
    </w:p>
    <w:p w14:paraId="30CAB27B" w14:textId="77777777" w:rsidR="007015A2" w:rsidRDefault="007015A2" w:rsidP="00C87726">
      <w:pPr>
        <w:pStyle w:val="Lijstalinea"/>
        <w:numPr>
          <w:ilvl w:val="0"/>
          <w:numId w:val="1"/>
        </w:numPr>
      </w:pPr>
      <w:r>
        <w:t>Analyse toxische effecten</w:t>
      </w:r>
    </w:p>
    <w:p w14:paraId="6B2DF392" w14:textId="77777777" w:rsidR="007015A2" w:rsidRDefault="007015A2" w:rsidP="00C87726">
      <w:pPr>
        <w:pStyle w:val="Lijstalinea"/>
        <w:numPr>
          <w:ilvl w:val="0"/>
          <w:numId w:val="1"/>
        </w:numPr>
      </w:pPr>
      <w:r>
        <w:t>Analyse serumwaarden</w:t>
      </w:r>
    </w:p>
    <w:p w14:paraId="5CE60E8A" w14:textId="77777777" w:rsidR="007015A2" w:rsidRDefault="007015A2" w:rsidP="007015A2">
      <w:pPr>
        <w:rPr>
          <w:u w:val="single"/>
        </w:rPr>
      </w:pPr>
      <w:r w:rsidRPr="007015A2">
        <w:rPr>
          <w:u w:val="single"/>
        </w:rPr>
        <w:t xml:space="preserve">In vitro onderzoek: </w:t>
      </w:r>
    </w:p>
    <w:p w14:paraId="00C8B08F" w14:textId="77777777" w:rsidR="007015A2" w:rsidRDefault="007015A2" w:rsidP="00C87726">
      <w:pPr>
        <w:pStyle w:val="Lijstalinea"/>
        <w:numPr>
          <w:ilvl w:val="0"/>
          <w:numId w:val="1"/>
        </w:numPr>
        <w:rPr>
          <w:lang w:val="en-US"/>
        </w:rPr>
      </w:pPr>
      <w:r w:rsidRPr="007015A2">
        <w:rPr>
          <w:lang w:val="en-US"/>
        </w:rPr>
        <w:t>Celkweek of in vitro m</w:t>
      </w:r>
      <w:r>
        <w:rPr>
          <w:lang w:val="en-US"/>
        </w:rPr>
        <w:t>odellen</w:t>
      </w:r>
    </w:p>
    <w:p w14:paraId="2E2A0B0F" w14:textId="77777777" w:rsidR="007015A2" w:rsidRDefault="007015A2" w:rsidP="00C87726">
      <w:pPr>
        <w:pStyle w:val="Lijstalinea"/>
        <w:numPr>
          <w:ilvl w:val="0"/>
          <w:numId w:val="1"/>
        </w:numPr>
      </w:pPr>
      <w:r w:rsidRPr="007015A2">
        <w:t>In in vitro studies kij</w:t>
      </w:r>
      <w:r>
        <w:t xml:space="preserve">kt </w:t>
      </w:r>
      <w:r w:rsidR="00811AC5">
        <w:t>meten</w:t>
      </w:r>
      <w:r>
        <w:t xml:space="preserve"> naar de relatie tussen een bepaalde voedingsstof (bv</w:t>
      </w:r>
      <w:r w:rsidR="00811AC5">
        <w:t>.</w:t>
      </w:r>
      <w:r>
        <w:t xml:space="preserve"> antioxidanten en kankercellen) </w:t>
      </w:r>
    </w:p>
    <w:p w14:paraId="1DF6FF44" w14:textId="77777777" w:rsidR="007015A2" w:rsidRDefault="007015A2" w:rsidP="00C87726">
      <w:pPr>
        <w:pStyle w:val="Lijstalinea"/>
        <w:numPr>
          <w:ilvl w:val="0"/>
          <w:numId w:val="1"/>
        </w:numPr>
      </w:pPr>
      <w:r>
        <w:t xml:space="preserve">Uitvoering celkweek </w:t>
      </w:r>
      <w:r>
        <w:sym w:font="Wingdings" w:char="F0E0"/>
      </w:r>
      <w:r>
        <w:t xml:space="preserve"> kankercellen krijgen antioxidanten toegediend en de onderzoekers kijk</w:t>
      </w:r>
      <w:r w:rsidR="0097428F">
        <w:t>e</w:t>
      </w:r>
      <w:r>
        <w:t>n of de kankercellen met groeien stoppen of doodgaan. Kunnen alle cellen zijn dus mens &amp; dier</w:t>
      </w:r>
    </w:p>
    <w:p w14:paraId="27AB9741" w14:textId="77777777" w:rsidR="007015A2" w:rsidRDefault="007015A2" w:rsidP="007015A2">
      <w:r>
        <w:t xml:space="preserve">Voordelen: </w:t>
      </w:r>
    </w:p>
    <w:p w14:paraId="7CD655A4" w14:textId="77777777" w:rsidR="007015A2" w:rsidRDefault="007015A2" w:rsidP="00C87726">
      <w:pPr>
        <w:pStyle w:val="Lijstalinea"/>
        <w:numPr>
          <w:ilvl w:val="0"/>
          <w:numId w:val="1"/>
        </w:numPr>
      </w:pPr>
      <w:r>
        <w:t>Snel resultaat</w:t>
      </w:r>
    </w:p>
    <w:p w14:paraId="45A05F8A" w14:textId="77777777" w:rsidR="007015A2" w:rsidRDefault="007015A2" w:rsidP="00C87726">
      <w:pPr>
        <w:pStyle w:val="Lijstalinea"/>
        <w:numPr>
          <w:ilvl w:val="0"/>
          <w:numId w:val="1"/>
        </w:numPr>
      </w:pPr>
      <w:r>
        <w:t>Goedkoop</w:t>
      </w:r>
    </w:p>
    <w:p w14:paraId="347E0308" w14:textId="77777777" w:rsidR="007015A2" w:rsidRDefault="007015A2" w:rsidP="00C87726">
      <w:pPr>
        <w:pStyle w:val="Lijstalinea"/>
        <w:numPr>
          <w:ilvl w:val="0"/>
          <w:numId w:val="1"/>
        </w:numPr>
      </w:pPr>
      <w:r>
        <w:t xml:space="preserve">Goede manier om het werkingsmechanisme te achterhalen </w:t>
      </w:r>
    </w:p>
    <w:p w14:paraId="614711D6" w14:textId="77777777" w:rsidR="007015A2" w:rsidRDefault="007015A2" w:rsidP="007015A2">
      <w:r>
        <w:t xml:space="preserve">Nadelen: </w:t>
      </w:r>
    </w:p>
    <w:p w14:paraId="7E8426F7" w14:textId="77777777" w:rsidR="007015A2" w:rsidRDefault="007015A2" w:rsidP="00C87726">
      <w:pPr>
        <w:pStyle w:val="Lijstalinea"/>
        <w:numPr>
          <w:ilvl w:val="0"/>
          <w:numId w:val="1"/>
        </w:numPr>
      </w:pPr>
      <w:r>
        <w:t xml:space="preserve">Het positieve verband tussen </w:t>
      </w:r>
      <w:r w:rsidR="00811AC5">
        <w:t>antioxidanten</w:t>
      </w:r>
      <w:r>
        <w:t xml:space="preserve"> en kankercellen gevonden in celkweek kan niet zomaar vertaald worden bij mensen</w:t>
      </w:r>
    </w:p>
    <w:p w14:paraId="2ED7C4F9" w14:textId="77777777" w:rsidR="007015A2" w:rsidRDefault="007015A2" w:rsidP="007015A2">
      <w:r>
        <w:t>In vivo = proefdierstudies</w:t>
      </w:r>
    </w:p>
    <w:p w14:paraId="26AC4605" w14:textId="77777777" w:rsidR="007015A2" w:rsidRDefault="007015A2" w:rsidP="007015A2">
      <w:r>
        <w:t xml:space="preserve">Voordelen: </w:t>
      </w:r>
    </w:p>
    <w:p w14:paraId="3A07052F" w14:textId="77777777" w:rsidR="007015A2" w:rsidRDefault="007015A2" w:rsidP="00C87726">
      <w:pPr>
        <w:pStyle w:val="Lijstalinea"/>
        <w:numPr>
          <w:ilvl w:val="0"/>
          <w:numId w:val="1"/>
        </w:numPr>
      </w:pPr>
      <w:r>
        <w:t>Snel resultaat</w:t>
      </w:r>
    </w:p>
    <w:p w14:paraId="3A5EADF9" w14:textId="77777777" w:rsidR="007015A2" w:rsidRDefault="007015A2" w:rsidP="00C87726">
      <w:pPr>
        <w:pStyle w:val="Lijstalinea"/>
        <w:numPr>
          <w:ilvl w:val="0"/>
          <w:numId w:val="1"/>
        </w:numPr>
      </w:pPr>
      <w:r>
        <w:t xml:space="preserve">Is het interessant onderzoek om op mensen uit te voeren? </w:t>
      </w:r>
    </w:p>
    <w:p w14:paraId="5D44F163" w14:textId="77777777" w:rsidR="007015A2" w:rsidRDefault="007015A2" w:rsidP="00C87726">
      <w:pPr>
        <w:pStyle w:val="Lijstalinea"/>
        <w:numPr>
          <w:ilvl w:val="0"/>
          <w:numId w:val="1"/>
        </w:numPr>
      </w:pPr>
      <w:r>
        <w:t>Is ‘maatschappelijk acceptabel’</w:t>
      </w:r>
    </w:p>
    <w:p w14:paraId="38ED4B31" w14:textId="77777777" w:rsidR="007015A2" w:rsidRDefault="007015A2" w:rsidP="00C87726">
      <w:pPr>
        <w:pStyle w:val="Lijstalinea"/>
        <w:numPr>
          <w:ilvl w:val="0"/>
          <w:numId w:val="1"/>
        </w:numPr>
      </w:pPr>
      <w:r>
        <w:t xml:space="preserve">Geschikte manier om nieuwe functies van voedingsstoffen te </w:t>
      </w:r>
      <w:r w:rsidR="0097428F">
        <w:t>onderzoeken</w:t>
      </w:r>
    </w:p>
    <w:p w14:paraId="026A63AE" w14:textId="77777777" w:rsidR="007015A2" w:rsidRDefault="007015A2" w:rsidP="007015A2">
      <w:r>
        <w:t xml:space="preserve">Nadelen: </w:t>
      </w:r>
    </w:p>
    <w:p w14:paraId="467ECBA0" w14:textId="77777777" w:rsidR="007015A2" w:rsidRDefault="007015A2" w:rsidP="00C87726">
      <w:pPr>
        <w:pStyle w:val="Lijstalinea"/>
        <w:numPr>
          <w:ilvl w:val="0"/>
          <w:numId w:val="1"/>
        </w:numPr>
      </w:pPr>
      <w:r>
        <w:t>Geen vertaling naar mensen</w:t>
      </w:r>
    </w:p>
    <w:p w14:paraId="09568290" w14:textId="77777777" w:rsidR="007015A2" w:rsidRDefault="007015A2" w:rsidP="00C87726">
      <w:pPr>
        <w:pStyle w:val="Lijstalinea"/>
        <w:numPr>
          <w:ilvl w:val="0"/>
          <w:numId w:val="1"/>
        </w:numPr>
      </w:pPr>
      <w:r>
        <w:t>EFSA staat negatief tegenover dierenstudies als wetenschappelijk bewijs</w:t>
      </w:r>
      <w:r w:rsidR="004D0644">
        <w:t>\</w:t>
      </w:r>
    </w:p>
    <w:p w14:paraId="56DB72BA" w14:textId="77777777" w:rsidR="004D0644" w:rsidRPr="00E62E28" w:rsidRDefault="004D0644" w:rsidP="004D0644">
      <w:pPr>
        <w:rPr>
          <w:u w:val="single"/>
          <w:lang w:val="en-US"/>
        </w:rPr>
      </w:pPr>
      <w:r w:rsidRPr="00E62E28">
        <w:rPr>
          <w:u w:val="single"/>
          <w:lang w:val="en-US"/>
        </w:rPr>
        <w:t>Review en meta analyses</w:t>
      </w:r>
    </w:p>
    <w:p w14:paraId="3BCD2E0D" w14:textId="77777777" w:rsidR="004D0644" w:rsidRPr="0075690A" w:rsidRDefault="004D0644" w:rsidP="004D0644">
      <w:pPr>
        <w:rPr>
          <w:lang w:val="en-US"/>
        </w:rPr>
      </w:pPr>
      <w:r w:rsidRPr="0075690A">
        <w:rPr>
          <w:lang w:val="en-US"/>
        </w:rPr>
        <w:t xml:space="preserve">Review analyse: </w:t>
      </w:r>
    </w:p>
    <w:p w14:paraId="496C7274" w14:textId="77777777" w:rsidR="004D0644" w:rsidRDefault="004D0644" w:rsidP="00C87726">
      <w:pPr>
        <w:pStyle w:val="Lijstalinea"/>
        <w:numPr>
          <w:ilvl w:val="0"/>
          <w:numId w:val="1"/>
        </w:numPr>
      </w:pPr>
      <w:r>
        <w:t xml:space="preserve">Overzichtsartikel </w:t>
      </w:r>
      <w:r>
        <w:sym w:font="Wingdings" w:char="F0E0"/>
      </w:r>
      <w:r>
        <w:t xml:space="preserve"> meerderen studies worden samengevat in een overzicht</w:t>
      </w:r>
    </w:p>
    <w:p w14:paraId="606F9BCA" w14:textId="77777777" w:rsidR="004D0644" w:rsidRDefault="004D0644" w:rsidP="00C87726">
      <w:pPr>
        <w:pStyle w:val="Lijstalinea"/>
        <w:numPr>
          <w:ilvl w:val="0"/>
          <w:numId w:val="1"/>
        </w:numPr>
      </w:pPr>
      <w:r>
        <w:t>Een review zegt meer aan dan 1 of 2 losse studies</w:t>
      </w:r>
    </w:p>
    <w:p w14:paraId="34B87172" w14:textId="77777777" w:rsidR="004D0644" w:rsidRDefault="004D0644" w:rsidP="00C87726">
      <w:pPr>
        <w:pStyle w:val="Lijstalinea"/>
        <w:numPr>
          <w:ilvl w:val="0"/>
          <w:numId w:val="1"/>
        </w:numPr>
      </w:pPr>
      <w:r>
        <w:lastRenderedPageBreak/>
        <w:t>Conclusie wordt getrokken op basis van diverse onderzoeken</w:t>
      </w:r>
    </w:p>
    <w:p w14:paraId="22E4ECD2" w14:textId="77777777" w:rsidR="004D0644" w:rsidRDefault="004D0644" w:rsidP="00C87726">
      <w:pPr>
        <w:pStyle w:val="Lijstalinea"/>
        <w:numPr>
          <w:ilvl w:val="0"/>
          <w:numId w:val="1"/>
        </w:numPr>
      </w:pPr>
      <w:r>
        <w:t xml:space="preserve">Geen gebruik van statistische analyse </w:t>
      </w:r>
    </w:p>
    <w:p w14:paraId="435DF5ED" w14:textId="77777777" w:rsidR="004D0644" w:rsidRDefault="004D0644" w:rsidP="004D0644">
      <w:r>
        <w:t>META- analyse</w:t>
      </w:r>
    </w:p>
    <w:p w14:paraId="06B06370" w14:textId="77777777" w:rsidR="004D0644" w:rsidRDefault="004D0644" w:rsidP="00C87726">
      <w:pPr>
        <w:pStyle w:val="Lijstalinea"/>
        <w:numPr>
          <w:ilvl w:val="0"/>
          <w:numId w:val="1"/>
        </w:numPr>
      </w:pPr>
      <w:r>
        <w:t>Zelfde kenmerken als systematisch review, maar bij META wordt wél gebruik gemaakt van statistische analyse</w:t>
      </w:r>
    </w:p>
    <w:p w14:paraId="37E3671A" w14:textId="77777777" w:rsidR="004D0644" w:rsidRDefault="004D0644" w:rsidP="00C87726">
      <w:pPr>
        <w:pStyle w:val="Lijstalinea"/>
        <w:numPr>
          <w:ilvl w:val="0"/>
          <w:numId w:val="1"/>
        </w:numPr>
      </w:pPr>
      <w:r>
        <w:t>Uitvoeren als de studies goed met elkaar te vergelijken zijn, doordat bv de gebrui</w:t>
      </w:r>
      <w:r w:rsidR="0097428F">
        <w:t>kte</w:t>
      </w:r>
      <w:r>
        <w:t xml:space="preserve"> methodes en de groep die onderzocht is overeenkomen </w:t>
      </w:r>
      <w:r>
        <w:sym w:font="Wingdings" w:char="F0E0"/>
      </w:r>
      <w:r>
        <w:t xml:space="preserve"> hoogste bewijskracht</w:t>
      </w:r>
    </w:p>
    <w:p w14:paraId="29F718C1" w14:textId="77777777" w:rsidR="004D0644" w:rsidRDefault="004D0644" w:rsidP="004D0644">
      <w:r>
        <w:t xml:space="preserve">RCT, interventie – onderzoek = experimenteel onderzoek: </w:t>
      </w:r>
    </w:p>
    <w:p w14:paraId="077D6275" w14:textId="77777777" w:rsidR="004D0644" w:rsidRDefault="004D0644" w:rsidP="004D0644">
      <w:r>
        <w:t xml:space="preserve">Conclusie: uitspraken over effecten = </w:t>
      </w:r>
      <w:r w:rsidR="00811AC5">
        <w:t>dubbelblind</w:t>
      </w:r>
    </w:p>
    <w:p w14:paraId="7036DAC6" w14:textId="77777777" w:rsidR="00026981" w:rsidRDefault="00026981" w:rsidP="004D0644"/>
    <w:p w14:paraId="0373C795" w14:textId="77777777" w:rsidR="00BE686B" w:rsidRPr="00D05F2B" w:rsidRDefault="00BE686B" w:rsidP="00D05F2B">
      <w:pPr>
        <w:pStyle w:val="Kop1"/>
        <w:rPr>
          <w:sz w:val="26"/>
          <w:szCs w:val="26"/>
        </w:rPr>
      </w:pPr>
      <w:r w:rsidRPr="00D05F2B">
        <w:rPr>
          <w:sz w:val="26"/>
          <w:szCs w:val="26"/>
        </w:rPr>
        <w:t>Week 1.2 precisie en validiteit</w:t>
      </w:r>
    </w:p>
    <w:p w14:paraId="0BBC571B" w14:textId="77777777" w:rsidR="0097428F" w:rsidRDefault="0097428F" w:rsidP="0097428F">
      <w:r>
        <w:t xml:space="preserve">H4 voeding bij gezondheid en kennisclips </w:t>
      </w:r>
    </w:p>
    <w:p w14:paraId="53664E38" w14:textId="77777777" w:rsidR="00BE686B" w:rsidRDefault="00BE686B">
      <w:r>
        <w:t xml:space="preserve">Systematische fouten door: </w:t>
      </w:r>
    </w:p>
    <w:p w14:paraId="16D3A904" w14:textId="77777777" w:rsidR="00BE686B" w:rsidRDefault="00BE686B" w:rsidP="00C87726">
      <w:pPr>
        <w:pStyle w:val="Lijstalinea"/>
        <w:numPr>
          <w:ilvl w:val="0"/>
          <w:numId w:val="10"/>
        </w:numPr>
      </w:pPr>
      <w:r>
        <w:t>Verkeerde beslissingen tijdens de opzet</w:t>
      </w:r>
    </w:p>
    <w:p w14:paraId="5107BCCB" w14:textId="77777777" w:rsidR="00BE686B" w:rsidRDefault="00BE686B" w:rsidP="00C87726">
      <w:pPr>
        <w:pStyle w:val="Lijstalinea"/>
        <w:numPr>
          <w:ilvl w:val="0"/>
          <w:numId w:val="10"/>
        </w:numPr>
      </w:pPr>
      <w:r>
        <w:t>De uitvoering</w:t>
      </w:r>
    </w:p>
    <w:p w14:paraId="30E29662" w14:textId="77777777" w:rsidR="00BE686B" w:rsidRDefault="00BE686B" w:rsidP="00C87726">
      <w:pPr>
        <w:pStyle w:val="Lijstalinea"/>
        <w:numPr>
          <w:ilvl w:val="0"/>
          <w:numId w:val="10"/>
        </w:numPr>
      </w:pPr>
      <w:r>
        <w:t xml:space="preserve"> Of de analyse van een onderzoek</w:t>
      </w:r>
    </w:p>
    <w:p w14:paraId="7FAFF0E2" w14:textId="77777777" w:rsidR="00BE686B" w:rsidRDefault="00BE686B" w:rsidP="00BE686B">
      <w:r>
        <w:t xml:space="preserve">Precisie: </w:t>
      </w:r>
    </w:p>
    <w:p w14:paraId="1BB912A7" w14:textId="77777777" w:rsidR="00BE686B" w:rsidRDefault="00BE686B" w:rsidP="00C87726">
      <w:pPr>
        <w:pStyle w:val="Lijstalinea"/>
        <w:numPr>
          <w:ilvl w:val="0"/>
          <w:numId w:val="2"/>
        </w:numPr>
      </w:pPr>
      <w:r>
        <w:t xml:space="preserve"> Weinig toevallige fouten</w:t>
      </w:r>
    </w:p>
    <w:p w14:paraId="260D5095" w14:textId="77777777" w:rsidR="00BE686B" w:rsidRDefault="00BE686B" w:rsidP="00C87726">
      <w:pPr>
        <w:pStyle w:val="Lijstalinea"/>
        <w:numPr>
          <w:ilvl w:val="0"/>
          <w:numId w:val="2"/>
        </w:numPr>
      </w:pPr>
      <w:r>
        <w:t xml:space="preserve"> Toevallige fouten leiden tot niet-precieze effectschattingen</w:t>
      </w:r>
    </w:p>
    <w:p w14:paraId="67D93BA5" w14:textId="77777777" w:rsidR="00BE686B" w:rsidRDefault="00BE686B" w:rsidP="00C87726">
      <w:pPr>
        <w:pStyle w:val="Lijstalinea"/>
        <w:numPr>
          <w:ilvl w:val="0"/>
          <w:numId w:val="2"/>
        </w:numPr>
      </w:pPr>
      <w:r>
        <w:t xml:space="preserve"> Het onderzoek moet na meerdere herhalingen en steeds hetzelfde resultaat hebben</w:t>
      </w:r>
    </w:p>
    <w:p w14:paraId="13D208C7" w14:textId="77777777" w:rsidR="00BE686B" w:rsidRDefault="00BE686B" w:rsidP="00C87726">
      <w:pPr>
        <w:pStyle w:val="Lijstalinea"/>
        <w:numPr>
          <w:ilvl w:val="0"/>
          <w:numId w:val="2"/>
        </w:numPr>
      </w:pPr>
      <w:r>
        <w:t xml:space="preserve"> Steekproefomvang, spreiding en meetfout bepalen de mate van precisie</w:t>
      </w:r>
    </w:p>
    <w:p w14:paraId="7BA779FB" w14:textId="77777777" w:rsidR="00BE686B" w:rsidRDefault="00BE686B" w:rsidP="00BE686B">
      <w:r>
        <w:t xml:space="preserve">Validiteit: </w:t>
      </w:r>
      <w:r w:rsidR="002A6BB1">
        <w:t xml:space="preserve">meet de onderzoeker wat hij/zij wil weten? </w:t>
      </w:r>
    </w:p>
    <w:p w14:paraId="62FF7B28" w14:textId="77777777" w:rsidR="00BE686B" w:rsidRDefault="00BE686B" w:rsidP="00BE686B">
      <w:r>
        <w:t>Het ontbreken van bias</w:t>
      </w:r>
    </w:p>
    <w:p w14:paraId="7E2499CD" w14:textId="77777777" w:rsidR="00BE686B" w:rsidRDefault="002A6BB1" w:rsidP="002A6BB1">
      <w:r>
        <w:t xml:space="preserve">Drie </w:t>
      </w:r>
      <w:r w:rsidR="00BE686B">
        <w:t>bedreigingen van validiteit</w:t>
      </w:r>
      <w:r>
        <w:t xml:space="preserve">: </w:t>
      </w:r>
    </w:p>
    <w:p w14:paraId="5D2D395E" w14:textId="77777777" w:rsidR="002A6BB1" w:rsidRDefault="002A6BB1" w:rsidP="00C87726">
      <w:pPr>
        <w:pStyle w:val="Lijstalinea"/>
        <w:numPr>
          <w:ilvl w:val="0"/>
          <w:numId w:val="11"/>
        </w:numPr>
      </w:pPr>
      <w:r>
        <w:t xml:space="preserve">Informatiebias: systematische fout door echt gebruik van onjuiste informatie over de risicofactor </w:t>
      </w:r>
      <w:r w:rsidR="00811AC5">
        <w:t>of over</w:t>
      </w:r>
      <w:r>
        <w:t xml:space="preserve"> de uitkomst van beide (bv: meten van bloeddruk op verschillende manieren) </w:t>
      </w:r>
    </w:p>
    <w:p w14:paraId="2AFEBA92" w14:textId="77777777" w:rsidR="002A6BB1" w:rsidRDefault="002A6BB1" w:rsidP="00C87726">
      <w:pPr>
        <w:pStyle w:val="Lijstalinea"/>
        <w:numPr>
          <w:ilvl w:val="0"/>
          <w:numId w:val="11"/>
        </w:numPr>
      </w:pPr>
      <w:r>
        <w:t>Selectiebias: als de groepen in een studie niet vergelijkbaar zijn, door bv systematisch deelnemers te selecteren bij wie de te onderzoeken interventie meer effect zou hebben</w:t>
      </w:r>
    </w:p>
    <w:p w14:paraId="09482A57" w14:textId="77777777" w:rsidR="002A6BB1" w:rsidRDefault="002A6BB1" w:rsidP="00C87726">
      <w:pPr>
        <w:pStyle w:val="Lijstalinea"/>
        <w:numPr>
          <w:ilvl w:val="0"/>
          <w:numId w:val="11"/>
        </w:numPr>
      </w:pPr>
      <w:r>
        <w:t xml:space="preserve">Confounding: er is sprake van confounding wanneer er een factor bestaat die gerelateerd is aan zowel de risicofactor als de uitkomst en die het causale verband tussen die 2 </w:t>
      </w:r>
      <w:r w:rsidR="00811AC5">
        <w:t>verstoord</w:t>
      </w:r>
    </w:p>
    <w:p w14:paraId="308D0108" w14:textId="77777777" w:rsidR="002A6BB1" w:rsidRDefault="002A6BB1" w:rsidP="002A6BB1">
      <w:r>
        <w:t xml:space="preserve">Reproduceerbaarheid: ookwel de betrouwbaarheid. Een maat om te bepalen in hoeverre 2 metingen dezelfde resultaten opleveren. 2x dezelfde methode en zoveel mogelijk dezelfde omstandigheden. </w:t>
      </w:r>
    </w:p>
    <w:p w14:paraId="2C6D56F1" w14:textId="77777777" w:rsidR="002A6BB1" w:rsidRDefault="002A6BB1" w:rsidP="002A6BB1"/>
    <w:p w14:paraId="79AD1684" w14:textId="77777777" w:rsidR="002A6BB1" w:rsidRDefault="002A6BB1" w:rsidP="002A6BB1">
      <w:r>
        <w:t xml:space="preserve">Methoden van voedselconsumptieonderzoek: </w:t>
      </w:r>
    </w:p>
    <w:p w14:paraId="0045C449" w14:textId="77777777" w:rsidR="002A6BB1" w:rsidRDefault="002A6BB1" w:rsidP="00C87726">
      <w:pPr>
        <w:pStyle w:val="Lijstalinea"/>
        <w:numPr>
          <w:ilvl w:val="0"/>
          <w:numId w:val="12"/>
        </w:numPr>
      </w:pPr>
      <w:r>
        <w:t>Dietary history: het gebruikelijke patroon nagaan + de variaties bv. Door de week en weekend</w:t>
      </w:r>
    </w:p>
    <w:p w14:paraId="0F87E197" w14:textId="77777777" w:rsidR="002A6BB1" w:rsidRDefault="002A6BB1" w:rsidP="00C87726">
      <w:pPr>
        <w:pStyle w:val="Lijstalinea"/>
        <w:numPr>
          <w:ilvl w:val="0"/>
          <w:numId w:val="1"/>
        </w:numPr>
      </w:pPr>
      <w:r>
        <w:lastRenderedPageBreak/>
        <w:t>Voordelen: informatie van voeding over een langere periode &amp; globale indruk kan geschetst worden</w:t>
      </w:r>
    </w:p>
    <w:p w14:paraId="6AE612C1" w14:textId="77777777" w:rsidR="002A6BB1" w:rsidRDefault="002A6BB1" w:rsidP="00C87726">
      <w:pPr>
        <w:pStyle w:val="Lijstalinea"/>
        <w:numPr>
          <w:ilvl w:val="0"/>
          <w:numId w:val="1"/>
        </w:numPr>
      </w:pPr>
      <w:r>
        <w:t xml:space="preserve">Nadelen: gericht op vast voedingspatroon &amp; </w:t>
      </w:r>
      <w:r w:rsidR="00143232">
        <w:t>cliënten</w:t>
      </w:r>
      <w:r>
        <w:t xml:space="preserve"> weten het niet exact en vertellen dingen misschien niet</w:t>
      </w:r>
    </w:p>
    <w:p w14:paraId="176A6777" w14:textId="77777777" w:rsidR="002A6BB1" w:rsidRDefault="002A6BB1" w:rsidP="00C87726">
      <w:pPr>
        <w:pStyle w:val="Lijstalinea"/>
        <w:numPr>
          <w:ilvl w:val="0"/>
          <w:numId w:val="12"/>
        </w:numPr>
      </w:pPr>
      <w:r>
        <w:t>24-uurs recallmethode: wat is er in de afgelopen 24 uur gegeten en gedronken?</w:t>
      </w:r>
    </w:p>
    <w:p w14:paraId="680FF4C1" w14:textId="77777777" w:rsidR="002A6BB1" w:rsidRDefault="002A6BB1" w:rsidP="00C87726">
      <w:pPr>
        <w:pStyle w:val="Lijstalinea"/>
        <w:numPr>
          <w:ilvl w:val="0"/>
          <w:numId w:val="1"/>
        </w:numPr>
      </w:pPr>
      <w:r>
        <w:t>Voordelen: methode waarbij geld, tijd en personen beperkt blijven</w:t>
      </w:r>
    </w:p>
    <w:p w14:paraId="472D769D" w14:textId="77777777" w:rsidR="002A6BB1" w:rsidRDefault="002A6BB1" w:rsidP="00C87726">
      <w:pPr>
        <w:pStyle w:val="Lijstalinea"/>
        <w:numPr>
          <w:ilvl w:val="0"/>
          <w:numId w:val="1"/>
        </w:numPr>
      </w:pPr>
      <w:r>
        <w:t xml:space="preserve">Nadelen: minder groot beroep op het geheugen </w:t>
      </w:r>
    </w:p>
    <w:p w14:paraId="362C5175" w14:textId="77777777" w:rsidR="002A6BB1" w:rsidRDefault="00143232" w:rsidP="00C87726">
      <w:pPr>
        <w:pStyle w:val="Lijstalinea"/>
        <w:numPr>
          <w:ilvl w:val="0"/>
          <w:numId w:val="12"/>
        </w:numPr>
      </w:pPr>
      <w:r>
        <w:t>Voedselfrequentie: frequentie meten van bepaalde voedingsmiddelen en voedingsstoffen</w:t>
      </w:r>
    </w:p>
    <w:p w14:paraId="5D3DC8F9" w14:textId="77777777" w:rsidR="00143232" w:rsidRDefault="00143232" w:rsidP="00C87726">
      <w:pPr>
        <w:pStyle w:val="Lijstalinea"/>
        <w:numPr>
          <w:ilvl w:val="0"/>
          <w:numId w:val="1"/>
        </w:numPr>
      </w:pPr>
      <w:r>
        <w:t>Voordelen: kort &amp; snel, kan als een soort check ingezet worden voor driedaagse opschrijfmethode</w:t>
      </w:r>
    </w:p>
    <w:p w14:paraId="2653DFA3" w14:textId="77777777" w:rsidR="00143232" w:rsidRDefault="00143232" w:rsidP="00C87726">
      <w:pPr>
        <w:pStyle w:val="Lijstalinea"/>
        <w:numPr>
          <w:ilvl w:val="0"/>
          <w:numId w:val="1"/>
        </w:numPr>
      </w:pPr>
      <w:r>
        <w:t>Nadelen: ingewikkelde methode, opstellen van de vragenlijst duurt lang en is moeilijk &amp; er is een heel goed geheugen nodig</w:t>
      </w:r>
    </w:p>
    <w:p w14:paraId="7AB72842" w14:textId="77777777" w:rsidR="00143232" w:rsidRDefault="00143232" w:rsidP="00C87726">
      <w:pPr>
        <w:pStyle w:val="Lijstalinea"/>
        <w:numPr>
          <w:ilvl w:val="0"/>
          <w:numId w:val="12"/>
        </w:numPr>
      </w:pPr>
      <w:r>
        <w:t>Eetdagboek: noteren wat client eet gedurende 7 dagen</w:t>
      </w:r>
    </w:p>
    <w:p w14:paraId="5F906715" w14:textId="77777777" w:rsidR="00143232" w:rsidRDefault="00143232" w:rsidP="00C87726">
      <w:pPr>
        <w:pStyle w:val="Lijstalinea"/>
        <w:numPr>
          <w:ilvl w:val="0"/>
          <w:numId w:val="1"/>
        </w:numPr>
      </w:pPr>
      <w:r>
        <w:t>Voordelen: eenvoudig en vrij nauwkeurig, geen beroep op geheugen, eigen verantwoordelijkheid client gestimuleerd</w:t>
      </w:r>
    </w:p>
    <w:p w14:paraId="41CF7B41" w14:textId="77777777" w:rsidR="00143232" w:rsidRDefault="00143232" w:rsidP="00C87726">
      <w:pPr>
        <w:pStyle w:val="Lijstalinea"/>
        <w:numPr>
          <w:ilvl w:val="0"/>
          <w:numId w:val="1"/>
        </w:numPr>
      </w:pPr>
      <w:r>
        <w:t>Nadelen: momentopname, beperking van de validiteit (vergeten te noteren, onnauwkeurig schatten, bewustwording van voedingspatroon waardoor mensen anders kunnen gaan eten), grote bereidwilligheid van client vereist, capaciteiten van de client vereist</w:t>
      </w:r>
    </w:p>
    <w:p w14:paraId="4FB8324C" w14:textId="77777777" w:rsidR="0097428F" w:rsidRDefault="0097428F" w:rsidP="0097428F"/>
    <w:p w14:paraId="686E6499" w14:textId="77777777" w:rsidR="00046834" w:rsidRPr="00D05F2B" w:rsidRDefault="00046834" w:rsidP="00D05F2B">
      <w:pPr>
        <w:pStyle w:val="Kop1"/>
        <w:rPr>
          <w:sz w:val="26"/>
          <w:szCs w:val="26"/>
        </w:rPr>
      </w:pPr>
      <w:r w:rsidRPr="00D05F2B">
        <w:rPr>
          <w:sz w:val="26"/>
          <w:szCs w:val="26"/>
        </w:rPr>
        <w:t>Week 1.3 voeding en zwangerschap</w:t>
      </w:r>
    </w:p>
    <w:p w14:paraId="6E163D5C"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Zwanger worden: voeding voor de zwangerschap</w:t>
      </w:r>
    </w:p>
    <w:p w14:paraId="663CF552" w14:textId="77777777" w:rsidR="00046834" w:rsidRPr="00046834" w:rsidRDefault="00046834" w:rsidP="00046834">
      <w:pPr>
        <w:spacing w:after="0" w:line="240" w:lineRule="auto"/>
        <w:rPr>
          <w:rFonts w:eastAsia="Times New Roman" w:cstheme="minorHAnsi"/>
          <w:lang w:eastAsia="nl-NL"/>
        </w:rPr>
      </w:pPr>
      <w:r>
        <w:rPr>
          <w:rFonts w:eastAsia="Times New Roman" w:cstheme="minorHAnsi"/>
          <w:color w:val="000000"/>
          <w:lang w:eastAsia="nl-NL"/>
        </w:rPr>
        <w:t>E</w:t>
      </w:r>
      <w:r w:rsidRPr="00046834">
        <w:rPr>
          <w:rFonts w:eastAsia="Times New Roman" w:cstheme="minorHAnsi"/>
          <w:color w:val="000000"/>
          <w:lang w:eastAsia="nl-NL"/>
        </w:rPr>
        <w:t>en vrouw die zwanger wil worden moet haar voedingsgewoonten aanpassen, maar ook de mannen → 3 maanden voor de bevruchting. Alcohol beïnvloedt de kwaliteit van sperma, dus voor de bevruchting niet drinken wordt aangeraden. </w:t>
      </w:r>
    </w:p>
    <w:p w14:paraId="4B9C3137" w14:textId="77777777" w:rsidR="00046834" w:rsidRPr="00046834" w:rsidRDefault="00046834" w:rsidP="00046834">
      <w:pPr>
        <w:spacing w:after="0" w:line="240" w:lineRule="auto"/>
        <w:rPr>
          <w:rFonts w:eastAsia="Times New Roman" w:cstheme="minorHAnsi"/>
          <w:lang w:eastAsia="nl-NL"/>
        </w:rPr>
      </w:pPr>
    </w:p>
    <w:p w14:paraId="4218F06F" w14:textId="77777777" w:rsidR="00046834" w:rsidRPr="00046834" w:rsidRDefault="00046834" w:rsidP="00C87726">
      <w:pPr>
        <w:numPr>
          <w:ilvl w:val="0"/>
          <w:numId w:val="13"/>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400 mcg foliumzuur/ dag: </w:t>
      </w:r>
    </w:p>
    <w:p w14:paraId="51CCA9EA" w14:textId="77777777" w:rsidR="00046834" w:rsidRPr="00046834" w:rsidRDefault="00046834" w:rsidP="00C87726">
      <w:pPr>
        <w:numPr>
          <w:ilvl w:val="0"/>
          <w:numId w:val="14"/>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S</w:t>
      </w:r>
      <w:r w:rsidRPr="00046834">
        <w:rPr>
          <w:rFonts w:eastAsia="Times New Roman" w:cstheme="minorHAnsi"/>
          <w:color w:val="000000"/>
          <w:lang w:eastAsia="nl-NL"/>
        </w:rPr>
        <w:t>peelt een rol bij de ontwikkeling van het zenuwstelsel en de aanmaak van rode bloedcellen</w:t>
      </w:r>
    </w:p>
    <w:p w14:paraId="339F5CCF" w14:textId="77777777" w:rsidR="00046834" w:rsidRPr="00046834" w:rsidRDefault="00046834" w:rsidP="00C87726">
      <w:pPr>
        <w:numPr>
          <w:ilvl w:val="0"/>
          <w:numId w:val="15"/>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erlaagd het risico op spina bifida, hartafwijkingen en schisis met 50-70% </w:t>
      </w:r>
    </w:p>
    <w:p w14:paraId="03B85322" w14:textId="77777777" w:rsidR="00046834" w:rsidRPr="00046834" w:rsidRDefault="00046834" w:rsidP="00C87726">
      <w:pPr>
        <w:numPr>
          <w:ilvl w:val="0"/>
          <w:numId w:val="15"/>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erhoogt het geboortegewicht</w:t>
      </w:r>
    </w:p>
    <w:p w14:paraId="515A0256" w14:textId="77777777" w:rsidR="00046834" w:rsidRPr="00046834" w:rsidRDefault="00046834" w:rsidP="00C87726">
      <w:pPr>
        <w:numPr>
          <w:ilvl w:val="0"/>
          <w:numId w:val="15"/>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erhoogt embryo kwaliteit en de zwangerschapskans  </w:t>
      </w:r>
    </w:p>
    <w:p w14:paraId="051885EC" w14:textId="77777777" w:rsidR="00046834" w:rsidRPr="00046834" w:rsidRDefault="00046834" w:rsidP="00046834">
      <w:pPr>
        <w:spacing w:after="0" w:line="240" w:lineRule="auto"/>
        <w:rPr>
          <w:rFonts w:eastAsia="Times New Roman" w:cstheme="minorHAnsi"/>
          <w:lang w:eastAsia="nl-NL"/>
        </w:rPr>
      </w:pPr>
    </w:p>
    <w:p w14:paraId="18D658B2" w14:textId="77777777" w:rsidR="00046834" w:rsidRPr="00046834" w:rsidRDefault="00046834" w:rsidP="00C87726">
      <w:pPr>
        <w:numPr>
          <w:ilvl w:val="0"/>
          <w:numId w:val="1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Mediteriaans dieet </w:t>
      </w:r>
    </w:p>
    <w:p w14:paraId="721573B6" w14:textId="77777777" w:rsidR="00046834" w:rsidRPr="00046834" w:rsidRDefault="00046834" w:rsidP="00C87726">
      <w:pPr>
        <w:numPr>
          <w:ilvl w:val="0"/>
          <w:numId w:val="17"/>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erhoogt zwangerschapskans → 40% meer kans</w:t>
      </w:r>
    </w:p>
    <w:p w14:paraId="3C04FF29" w14:textId="77777777" w:rsidR="00046834" w:rsidRPr="00046834" w:rsidRDefault="00046834" w:rsidP="00C87726">
      <w:pPr>
        <w:numPr>
          <w:ilvl w:val="0"/>
          <w:numId w:val="17"/>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F</w:t>
      </w:r>
      <w:r w:rsidRPr="00046834">
        <w:rPr>
          <w:rFonts w:eastAsia="Times New Roman" w:cstheme="minorHAnsi"/>
          <w:color w:val="000000"/>
          <w:lang w:eastAsia="nl-NL"/>
        </w:rPr>
        <w:t>oetale groeivertraging → 2,8x meer kan op normaal geboortegewicht </w:t>
      </w:r>
    </w:p>
    <w:p w14:paraId="26BD8D0E" w14:textId="77777777" w:rsidR="00046834" w:rsidRPr="00046834" w:rsidRDefault="00046834" w:rsidP="00046834">
      <w:pPr>
        <w:spacing w:after="0" w:line="240" w:lineRule="auto"/>
        <w:rPr>
          <w:rFonts w:eastAsia="Times New Roman" w:cstheme="minorHAnsi"/>
          <w:lang w:eastAsia="nl-NL"/>
        </w:rPr>
      </w:pPr>
    </w:p>
    <w:p w14:paraId="50D91EA9" w14:textId="77777777" w:rsidR="00046834" w:rsidRDefault="00046834" w:rsidP="00C87726">
      <w:pPr>
        <w:numPr>
          <w:ilvl w:val="0"/>
          <w:numId w:val="18"/>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Gezond gewicht va</w:t>
      </w:r>
      <w:r>
        <w:rPr>
          <w:rFonts w:eastAsia="Times New Roman" w:cstheme="minorHAnsi"/>
          <w:color w:val="000000"/>
          <w:lang w:eastAsia="nl-NL"/>
        </w:rPr>
        <w:t>n</w:t>
      </w:r>
      <w:r w:rsidRPr="00046834">
        <w:rPr>
          <w:rFonts w:eastAsia="Times New Roman" w:cstheme="minorHAnsi"/>
          <w:color w:val="000000"/>
          <w:lang w:eastAsia="nl-NL"/>
        </w:rPr>
        <w:t xml:space="preserve"> de moeder, mensen met overgewicht hebben minder kans op zwangerschap </w:t>
      </w:r>
    </w:p>
    <w:p w14:paraId="347A2BA9" w14:textId="77777777" w:rsidR="0097428F" w:rsidRDefault="0097428F" w:rsidP="0097428F">
      <w:pPr>
        <w:spacing w:after="0" w:line="240" w:lineRule="auto"/>
        <w:textAlignment w:val="baseline"/>
        <w:rPr>
          <w:rFonts w:eastAsia="Times New Roman" w:cstheme="minorHAnsi"/>
          <w:color w:val="000000"/>
          <w:lang w:eastAsia="nl-NL"/>
        </w:rPr>
      </w:pPr>
    </w:p>
    <w:p w14:paraId="4DE9CC4F" w14:textId="77777777" w:rsidR="0097428F" w:rsidRDefault="0097428F" w:rsidP="0097428F">
      <w:p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 xml:space="preserve">Situaties waarin een grotere kans bestaat op een slechte voedingstoestand zijn: </w:t>
      </w:r>
    </w:p>
    <w:p w14:paraId="1D4FCB58" w14:textId="77777777" w:rsidR="0097428F" w:rsidRDefault="0097428F"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Tienerzwangerschappen</w:t>
      </w:r>
    </w:p>
    <w:p w14:paraId="19389DE0" w14:textId="77777777" w:rsidR="0097428F" w:rsidRDefault="0097428F"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Snel opeenvolgende zwangerschappen</w:t>
      </w:r>
    </w:p>
    <w:p w14:paraId="2C0D68FA" w14:textId="77777777" w:rsidR="0097428F" w:rsidRDefault="0097428F"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Meerlingenzwangerschappen</w:t>
      </w:r>
    </w:p>
    <w:p w14:paraId="1981070E" w14:textId="77777777" w:rsidR="0097428F" w:rsidRDefault="0097428F"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Veelvuldige m</w:t>
      </w:r>
      <w:r w:rsidR="0094312D">
        <w:rPr>
          <w:rFonts w:eastAsia="Times New Roman" w:cstheme="minorHAnsi"/>
          <w:color w:val="000000"/>
          <w:lang w:eastAsia="nl-NL"/>
        </w:rPr>
        <w:t>isselijkheid en braken</w:t>
      </w:r>
    </w:p>
    <w:p w14:paraId="05F85B76" w14:textId="77777777" w:rsidR="0094312D" w:rsidRDefault="0094312D"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Overmatig gebruik van alcohol</w:t>
      </w:r>
    </w:p>
    <w:p w14:paraId="23D97A43" w14:textId="77777777" w:rsidR="0094312D" w:rsidRPr="0097428F" w:rsidRDefault="0094312D" w:rsidP="00C87726">
      <w:pPr>
        <w:pStyle w:val="Lijstalinea"/>
        <w:numPr>
          <w:ilvl w:val="0"/>
          <w:numId w:val="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Gebruik van drugs</w:t>
      </w:r>
    </w:p>
    <w:p w14:paraId="69341F40" w14:textId="77777777" w:rsidR="00046834" w:rsidRPr="00046834" w:rsidRDefault="00046834" w:rsidP="00046834">
      <w:pPr>
        <w:spacing w:after="0" w:line="240" w:lineRule="auto"/>
        <w:rPr>
          <w:rFonts w:eastAsia="Times New Roman" w:cstheme="minorHAnsi"/>
          <w:lang w:eastAsia="nl-NL"/>
        </w:rPr>
      </w:pPr>
    </w:p>
    <w:p w14:paraId="0F9FBBF6"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Voeding tijdens de zwangerschap: </w:t>
      </w:r>
    </w:p>
    <w:p w14:paraId="7DFA7A72"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lastRenderedPageBreak/>
        <w:t>Onderzoek tijdens zwangere vrouwen in de hongerwinter wijst uit dat de baby’s die geboren zijn in de hongerwinter op latere leeftijd meer problemen kregen, psychische problemen maar ook in de ontwikkeling van het DNA </w:t>
      </w:r>
    </w:p>
    <w:p w14:paraId="0D385C75" w14:textId="77777777" w:rsidR="00046834" w:rsidRPr="00046834" w:rsidRDefault="00046834" w:rsidP="00046834">
      <w:pPr>
        <w:spacing w:after="0" w:line="240" w:lineRule="auto"/>
        <w:rPr>
          <w:rFonts w:eastAsia="Times New Roman" w:cstheme="minorHAnsi"/>
          <w:lang w:eastAsia="nl-NL"/>
        </w:rPr>
      </w:pPr>
    </w:p>
    <w:p w14:paraId="463F9D7D"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De timing van het voedingstekort: </w:t>
      </w:r>
    </w:p>
    <w:p w14:paraId="1189ABF7" w14:textId="77777777" w:rsidR="00046834" w:rsidRPr="00046834" w:rsidRDefault="00046834" w:rsidP="00C87726">
      <w:pPr>
        <w:numPr>
          <w:ilvl w:val="0"/>
          <w:numId w:val="19"/>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roeg in de zwangerschap: </w:t>
      </w:r>
    </w:p>
    <w:p w14:paraId="6996D741" w14:textId="77777777" w:rsidR="00046834" w:rsidRPr="00046834" w:rsidRDefault="00046834" w:rsidP="00C87726">
      <w:pPr>
        <w:numPr>
          <w:ilvl w:val="0"/>
          <w:numId w:val="20"/>
        </w:numPr>
        <w:spacing w:after="0" w:line="240" w:lineRule="auto"/>
        <w:ind w:left="1440"/>
        <w:textAlignment w:val="baseline"/>
        <w:rPr>
          <w:rFonts w:eastAsia="Times New Roman" w:cstheme="minorHAnsi"/>
          <w:color w:val="000000"/>
          <w:lang w:eastAsia="nl-NL"/>
        </w:rPr>
      </w:pPr>
      <w:r w:rsidRPr="00046834">
        <w:rPr>
          <w:rFonts w:eastAsia="Times New Roman" w:cstheme="minorHAnsi"/>
          <w:color w:val="000000"/>
          <w:lang w:eastAsia="nl-NL"/>
        </w:rPr>
        <w:t>Normaal geboortegewicht</w:t>
      </w:r>
    </w:p>
    <w:p w14:paraId="5ACCBF1D" w14:textId="77777777" w:rsidR="00046834" w:rsidRPr="00046834" w:rsidRDefault="00046834" w:rsidP="00C87726">
      <w:pPr>
        <w:numPr>
          <w:ilvl w:val="0"/>
          <w:numId w:val="20"/>
        </w:numPr>
        <w:spacing w:after="0" w:line="240" w:lineRule="auto"/>
        <w:ind w:left="1440"/>
        <w:textAlignment w:val="baseline"/>
        <w:rPr>
          <w:rFonts w:eastAsia="Times New Roman" w:cstheme="minorHAnsi"/>
          <w:color w:val="000000"/>
          <w:lang w:eastAsia="nl-NL"/>
        </w:rPr>
      </w:pPr>
      <w:r w:rsidRPr="00046834">
        <w:rPr>
          <w:rFonts w:eastAsia="Times New Roman" w:cstheme="minorHAnsi"/>
          <w:color w:val="000000"/>
          <w:lang w:eastAsia="nl-NL"/>
        </w:rPr>
        <w:t>Verhoogd risico op overgewicht, metabool syndroom en diabetes </w:t>
      </w:r>
    </w:p>
    <w:p w14:paraId="7BCCA7F4" w14:textId="77777777" w:rsidR="00046834" w:rsidRPr="00046834" w:rsidRDefault="00046834" w:rsidP="00C87726">
      <w:pPr>
        <w:numPr>
          <w:ilvl w:val="0"/>
          <w:numId w:val="21"/>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Later in de zwangerschap;</w:t>
      </w:r>
    </w:p>
    <w:p w14:paraId="75543579" w14:textId="77777777" w:rsidR="00046834" w:rsidRPr="00046834" w:rsidRDefault="00046834" w:rsidP="00C87726">
      <w:pPr>
        <w:numPr>
          <w:ilvl w:val="0"/>
          <w:numId w:val="22"/>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K</w:t>
      </w:r>
      <w:r w:rsidRPr="00046834">
        <w:rPr>
          <w:rFonts w:eastAsia="Times New Roman" w:cstheme="minorHAnsi"/>
          <w:color w:val="000000"/>
          <w:lang w:eastAsia="nl-NL"/>
        </w:rPr>
        <w:t>leine kinderen</w:t>
      </w:r>
    </w:p>
    <w:p w14:paraId="3A944A49" w14:textId="77777777" w:rsidR="00046834" w:rsidRPr="00046834" w:rsidRDefault="00046834" w:rsidP="00C87726">
      <w:pPr>
        <w:numPr>
          <w:ilvl w:val="0"/>
          <w:numId w:val="22"/>
        </w:numPr>
        <w:spacing w:after="0" w:line="240" w:lineRule="auto"/>
        <w:ind w:left="1440"/>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erhoogd risico op overgewicht en diabetes type 2</w:t>
      </w:r>
    </w:p>
    <w:p w14:paraId="65F29893" w14:textId="77777777" w:rsidR="00046834" w:rsidRPr="00046834" w:rsidRDefault="00046834" w:rsidP="00046834">
      <w:pPr>
        <w:spacing w:after="0" w:line="240" w:lineRule="auto"/>
        <w:rPr>
          <w:rFonts w:eastAsia="Times New Roman" w:cstheme="minorHAnsi"/>
          <w:lang w:eastAsia="nl-NL"/>
        </w:rPr>
      </w:pPr>
    </w:p>
    <w:p w14:paraId="26D4393D"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Overgewicht </w:t>
      </w:r>
    </w:p>
    <w:p w14:paraId="36A499F9" w14:textId="77777777" w:rsidR="00046834" w:rsidRPr="00046834" w:rsidRDefault="00046834" w:rsidP="00C87726">
      <w:pPr>
        <w:numPr>
          <w:ilvl w:val="0"/>
          <w:numId w:val="23"/>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Niet afvallen tijdens de zwangerschap</w:t>
      </w:r>
    </w:p>
    <w:p w14:paraId="63B3C3DD" w14:textId="77777777" w:rsidR="00046834" w:rsidRPr="00046834" w:rsidRDefault="00046834" w:rsidP="00C87726">
      <w:pPr>
        <w:numPr>
          <w:ilvl w:val="0"/>
          <w:numId w:val="23"/>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oor de zwangerschap afvallen zodat je met een gezond gewicht de zwangerschap ingaat</w:t>
      </w:r>
    </w:p>
    <w:p w14:paraId="026DF065" w14:textId="77777777" w:rsidR="00046834" w:rsidRPr="00046834" w:rsidRDefault="00046834" w:rsidP="00C87726">
      <w:pPr>
        <w:numPr>
          <w:ilvl w:val="0"/>
          <w:numId w:val="23"/>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O</w:t>
      </w:r>
      <w:r w:rsidRPr="00046834">
        <w:rPr>
          <w:rFonts w:eastAsia="Times New Roman" w:cstheme="minorHAnsi"/>
          <w:color w:val="000000"/>
          <w:lang w:eastAsia="nl-NL"/>
        </w:rPr>
        <w:t>vergewicht kan een effect hebben op de werking van de placenta </w:t>
      </w:r>
    </w:p>
    <w:p w14:paraId="4EAC16E0" w14:textId="77777777" w:rsidR="00046834" w:rsidRPr="00046834" w:rsidRDefault="00046834" w:rsidP="00C87726">
      <w:pPr>
        <w:numPr>
          <w:ilvl w:val="0"/>
          <w:numId w:val="23"/>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rouwen met overgewicht hebben een grotere kans op: </w:t>
      </w:r>
    </w:p>
    <w:p w14:paraId="3AF67475" w14:textId="77777777" w:rsidR="00046834" w:rsidRPr="00046834" w:rsidRDefault="00C46ABF" w:rsidP="00046834">
      <w:pPr>
        <w:spacing w:after="0" w:line="240" w:lineRule="auto"/>
        <w:ind w:left="720"/>
        <w:rPr>
          <w:rFonts w:eastAsia="Times New Roman" w:cstheme="minorHAnsi"/>
          <w:lang w:eastAsia="nl-NL"/>
        </w:rPr>
      </w:pPr>
      <w:r w:rsidRPr="00046834">
        <w:rPr>
          <w:rFonts w:eastAsia="Times New Roman" w:cstheme="minorHAnsi"/>
          <w:color w:val="000000"/>
          <w:lang w:eastAsia="nl-NL"/>
        </w:rPr>
        <w:t>Miskraam</w:t>
      </w:r>
      <w:r w:rsidR="00046834" w:rsidRPr="00046834">
        <w:rPr>
          <w:rFonts w:eastAsia="Times New Roman" w:cstheme="minorHAnsi"/>
          <w:color w:val="000000"/>
          <w:lang w:eastAsia="nl-NL"/>
        </w:rPr>
        <w:t>, vroeggeboorte, zwaardere baby </w:t>
      </w:r>
    </w:p>
    <w:p w14:paraId="1BDE7842" w14:textId="77777777" w:rsidR="00046834" w:rsidRPr="00046834" w:rsidRDefault="00046834" w:rsidP="00C87726">
      <w:pPr>
        <w:numPr>
          <w:ilvl w:val="0"/>
          <w:numId w:val="24"/>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H</w:t>
      </w:r>
      <w:r w:rsidRPr="00046834">
        <w:rPr>
          <w:rFonts w:eastAsia="Times New Roman" w:cstheme="minorHAnsi"/>
          <w:color w:val="000000"/>
          <w:lang w:eastAsia="nl-NL"/>
        </w:rPr>
        <w:t>ogere kan op zwangerschapsdiabetes en hoge bloeddruk</w:t>
      </w:r>
    </w:p>
    <w:p w14:paraId="40B847F4" w14:textId="77777777" w:rsidR="00046834" w:rsidRPr="00046834" w:rsidRDefault="00046834" w:rsidP="00046834">
      <w:pPr>
        <w:spacing w:after="0" w:line="240" w:lineRule="auto"/>
        <w:rPr>
          <w:rFonts w:eastAsia="Times New Roman" w:cstheme="minorHAnsi"/>
          <w:lang w:eastAsia="nl-NL"/>
        </w:rPr>
      </w:pPr>
    </w:p>
    <w:p w14:paraId="78AD3C85" w14:textId="77777777" w:rsidR="0094312D" w:rsidRDefault="0094312D" w:rsidP="00046834">
      <w:pPr>
        <w:spacing w:after="0" w:line="240" w:lineRule="auto"/>
        <w:rPr>
          <w:rFonts w:eastAsia="Times New Roman" w:cstheme="minorHAnsi"/>
          <w:color w:val="000000"/>
          <w:u w:val="single"/>
          <w:lang w:eastAsia="nl-NL"/>
        </w:rPr>
      </w:pPr>
    </w:p>
    <w:p w14:paraId="28F7B533"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Obesitas</w:t>
      </w:r>
      <w:r w:rsidRPr="00046834">
        <w:rPr>
          <w:rFonts w:eastAsia="Times New Roman" w:cstheme="minorHAnsi"/>
          <w:color w:val="000000"/>
          <w:lang w:eastAsia="nl-NL"/>
        </w:rPr>
        <w:t>: </w:t>
      </w:r>
    </w:p>
    <w:p w14:paraId="41EF3B2C"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BMI &gt;30 van de moeder aan het begin van de zwangerschap lijkt samen te hangen met een minder goede gezondheid van het kind op latere leeftijd </w:t>
      </w:r>
    </w:p>
    <w:p w14:paraId="11BDD211" w14:textId="77777777" w:rsidR="00046834" w:rsidRPr="00046834" w:rsidRDefault="00811AC5" w:rsidP="00046834">
      <w:pPr>
        <w:spacing w:after="0" w:line="240" w:lineRule="auto"/>
        <w:rPr>
          <w:rFonts w:eastAsia="Times New Roman" w:cstheme="minorHAnsi"/>
          <w:lang w:eastAsia="nl-NL"/>
        </w:rPr>
      </w:pPr>
      <w:r w:rsidRPr="00046834">
        <w:rPr>
          <w:rFonts w:eastAsia="Times New Roman" w:cstheme="minorHAnsi"/>
          <w:color w:val="000000"/>
          <w:lang w:eastAsia="nl-NL"/>
        </w:rPr>
        <w:t>Het</w:t>
      </w:r>
      <w:r w:rsidR="00046834" w:rsidRPr="00046834">
        <w:rPr>
          <w:rFonts w:eastAsia="Times New Roman" w:cstheme="minorHAnsi"/>
          <w:color w:val="000000"/>
          <w:lang w:eastAsia="nl-NL"/>
        </w:rPr>
        <w:t xml:space="preserve"> kind heeft later meer kans op: </w:t>
      </w:r>
    </w:p>
    <w:p w14:paraId="3A3089CD" w14:textId="77777777" w:rsidR="00046834" w:rsidRPr="00046834" w:rsidRDefault="00046834" w:rsidP="00C87726">
      <w:pPr>
        <w:numPr>
          <w:ilvl w:val="0"/>
          <w:numId w:val="2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O</w:t>
      </w:r>
      <w:r w:rsidRPr="00046834">
        <w:rPr>
          <w:rFonts w:eastAsia="Times New Roman" w:cstheme="minorHAnsi"/>
          <w:color w:val="000000"/>
          <w:lang w:eastAsia="nl-NL"/>
        </w:rPr>
        <w:t>vergewicht</w:t>
      </w:r>
    </w:p>
    <w:p w14:paraId="73235D14" w14:textId="77777777" w:rsidR="00046834" w:rsidRPr="00046834" w:rsidRDefault="00046834" w:rsidP="00C87726">
      <w:pPr>
        <w:numPr>
          <w:ilvl w:val="0"/>
          <w:numId w:val="2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H</w:t>
      </w:r>
      <w:r w:rsidRPr="00046834">
        <w:rPr>
          <w:rFonts w:eastAsia="Times New Roman" w:cstheme="minorHAnsi"/>
          <w:color w:val="000000"/>
          <w:lang w:eastAsia="nl-NL"/>
        </w:rPr>
        <w:t>oge bloeddruk</w:t>
      </w:r>
    </w:p>
    <w:p w14:paraId="2EB6BFC7" w14:textId="77777777" w:rsidR="00046834" w:rsidRPr="00046834" w:rsidRDefault="00046834" w:rsidP="00C87726">
      <w:pPr>
        <w:numPr>
          <w:ilvl w:val="0"/>
          <w:numId w:val="2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H</w:t>
      </w:r>
      <w:r w:rsidRPr="00046834">
        <w:rPr>
          <w:rFonts w:eastAsia="Times New Roman" w:cstheme="minorHAnsi"/>
          <w:color w:val="000000"/>
          <w:lang w:eastAsia="nl-NL"/>
        </w:rPr>
        <w:t>art- en vaatziekten </w:t>
      </w:r>
    </w:p>
    <w:p w14:paraId="33E80458" w14:textId="77777777" w:rsidR="00046834" w:rsidRPr="00046834" w:rsidRDefault="00046834" w:rsidP="00C87726">
      <w:pPr>
        <w:numPr>
          <w:ilvl w:val="0"/>
          <w:numId w:val="2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D</w:t>
      </w:r>
      <w:r w:rsidRPr="00046834">
        <w:rPr>
          <w:rFonts w:eastAsia="Times New Roman" w:cstheme="minorHAnsi"/>
          <w:color w:val="000000"/>
          <w:lang w:eastAsia="nl-NL"/>
        </w:rPr>
        <w:t>iabetes type 2</w:t>
      </w:r>
    </w:p>
    <w:p w14:paraId="66FB6FA5" w14:textId="77777777" w:rsidR="00046834" w:rsidRPr="00046834" w:rsidRDefault="00046834" w:rsidP="00046834">
      <w:pPr>
        <w:spacing w:after="0" w:line="240" w:lineRule="auto"/>
        <w:rPr>
          <w:rFonts w:eastAsia="Times New Roman" w:cstheme="minorHAnsi"/>
          <w:lang w:eastAsia="nl-NL"/>
        </w:rPr>
      </w:pPr>
      <w:r>
        <w:rPr>
          <w:rFonts w:eastAsia="Times New Roman" w:cstheme="minorHAnsi"/>
          <w:color w:val="000000"/>
          <w:lang w:eastAsia="nl-NL"/>
        </w:rPr>
        <w:t>E</w:t>
      </w:r>
      <w:r w:rsidRPr="00046834">
        <w:rPr>
          <w:rFonts w:eastAsia="Times New Roman" w:cstheme="minorHAnsi"/>
          <w:color w:val="000000"/>
          <w:lang w:eastAsia="nl-NL"/>
        </w:rPr>
        <w:t>en gezond gewicht geldt niet alleen voor vrouwen maar ook voor mannen, dit kan namelijk de kwaliteit van het zaad verbeteren. </w:t>
      </w:r>
    </w:p>
    <w:p w14:paraId="56F6F850" w14:textId="77777777" w:rsidR="00046834" w:rsidRPr="00046834" w:rsidRDefault="00046834" w:rsidP="00046834">
      <w:pPr>
        <w:spacing w:after="0" w:line="240" w:lineRule="auto"/>
        <w:rPr>
          <w:rFonts w:eastAsia="Times New Roman" w:cstheme="minorHAnsi"/>
          <w:lang w:eastAsia="nl-NL"/>
        </w:rPr>
      </w:pPr>
    </w:p>
    <w:p w14:paraId="5BA0FA11" w14:textId="77777777" w:rsidR="00046834" w:rsidRPr="00046834" w:rsidRDefault="00046834" w:rsidP="00046834">
      <w:pPr>
        <w:spacing w:after="0" w:line="240" w:lineRule="auto"/>
        <w:rPr>
          <w:rFonts w:eastAsia="Times New Roman" w:cstheme="minorHAnsi"/>
          <w:lang w:eastAsia="nl-NL"/>
        </w:rPr>
      </w:pPr>
      <w:r>
        <w:rPr>
          <w:rFonts w:eastAsia="Times New Roman" w:cstheme="minorHAnsi"/>
          <w:color w:val="000000"/>
          <w:u w:val="single"/>
          <w:lang w:eastAsia="nl-NL"/>
        </w:rPr>
        <w:t>H</w:t>
      </w:r>
      <w:r w:rsidRPr="00046834">
        <w:rPr>
          <w:rFonts w:eastAsia="Times New Roman" w:cstheme="minorHAnsi"/>
          <w:color w:val="000000"/>
          <w:u w:val="single"/>
          <w:lang w:eastAsia="nl-NL"/>
        </w:rPr>
        <w:t>et gewicht dat de vrouw aankomt tijdens de zwangerschap: </w:t>
      </w:r>
    </w:p>
    <w:p w14:paraId="49A63252"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 xml:space="preserve">Baby </w:t>
      </w:r>
      <w:r w:rsidRPr="00046834">
        <w:rPr>
          <w:rFonts w:eastAsia="Times New Roman" w:cstheme="minorHAnsi"/>
          <w:color w:val="000000"/>
          <w:lang w:eastAsia="nl-NL"/>
        </w:rPr>
        <w:tab/>
      </w:r>
      <w:r w:rsidRPr="00046834">
        <w:rPr>
          <w:rFonts w:eastAsia="Times New Roman" w:cstheme="minorHAnsi"/>
          <w:color w:val="000000"/>
          <w:lang w:eastAsia="nl-NL"/>
        </w:rPr>
        <w:tab/>
      </w:r>
      <w:r w:rsidRPr="00046834">
        <w:rPr>
          <w:rFonts w:eastAsia="Times New Roman" w:cstheme="minorHAnsi"/>
          <w:color w:val="000000"/>
          <w:lang w:eastAsia="nl-NL"/>
        </w:rPr>
        <w:tab/>
        <w:t>3,5 kg</w:t>
      </w:r>
    </w:p>
    <w:p w14:paraId="07E54CF5"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Baarmoed</w:t>
      </w:r>
      <w:r>
        <w:rPr>
          <w:rFonts w:eastAsia="Times New Roman" w:cstheme="minorHAnsi"/>
          <w:color w:val="000000"/>
          <w:lang w:eastAsia="nl-NL"/>
        </w:rPr>
        <w:t>e</w:t>
      </w:r>
      <w:r w:rsidRPr="00046834">
        <w:rPr>
          <w:rFonts w:eastAsia="Times New Roman" w:cstheme="minorHAnsi"/>
          <w:color w:val="000000"/>
          <w:lang w:eastAsia="nl-NL"/>
        </w:rPr>
        <w:t>r</w:t>
      </w:r>
      <w:r w:rsidRPr="00046834">
        <w:rPr>
          <w:rFonts w:eastAsia="Times New Roman" w:cstheme="minorHAnsi"/>
          <w:color w:val="000000"/>
          <w:lang w:eastAsia="nl-NL"/>
        </w:rPr>
        <w:tab/>
      </w:r>
      <w:r w:rsidRPr="00046834">
        <w:rPr>
          <w:rFonts w:eastAsia="Times New Roman" w:cstheme="minorHAnsi"/>
          <w:color w:val="000000"/>
          <w:lang w:eastAsia="nl-NL"/>
        </w:rPr>
        <w:tab/>
        <w:t>1 kg</w:t>
      </w:r>
    </w:p>
    <w:p w14:paraId="02C60C54"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Placenta</w:t>
      </w:r>
      <w:r w:rsidRPr="00046834">
        <w:rPr>
          <w:rFonts w:eastAsia="Times New Roman" w:cstheme="minorHAnsi"/>
          <w:color w:val="000000"/>
          <w:lang w:eastAsia="nl-NL"/>
        </w:rPr>
        <w:tab/>
      </w:r>
      <w:r w:rsidRPr="00046834">
        <w:rPr>
          <w:rFonts w:eastAsia="Times New Roman" w:cstheme="minorHAnsi"/>
          <w:color w:val="000000"/>
          <w:lang w:eastAsia="nl-NL"/>
        </w:rPr>
        <w:tab/>
        <w:t>0,5 kg</w:t>
      </w:r>
    </w:p>
    <w:p w14:paraId="02D3A446"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Extra bloed</w:t>
      </w:r>
      <w:r w:rsidRPr="00046834">
        <w:rPr>
          <w:rFonts w:eastAsia="Times New Roman" w:cstheme="minorHAnsi"/>
          <w:color w:val="000000"/>
          <w:lang w:eastAsia="nl-NL"/>
        </w:rPr>
        <w:tab/>
      </w:r>
      <w:r w:rsidRPr="00046834">
        <w:rPr>
          <w:rFonts w:eastAsia="Times New Roman" w:cstheme="minorHAnsi"/>
          <w:color w:val="000000"/>
          <w:lang w:eastAsia="nl-NL"/>
        </w:rPr>
        <w:tab/>
        <w:t>1,5 kg</w:t>
      </w:r>
    </w:p>
    <w:p w14:paraId="0C51B5ED"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Borstweefsel</w:t>
      </w:r>
      <w:r w:rsidRPr="00046834">
        <w:rPr>
          <w:rFonts w:eastAsia="Times New Roman" w:cstheme="minorHAnsi"/>
          <w:color w:val="000000"/>
          <w:lang w:eastAsia="nl-NL"/>
        </w:rPr>
        <w:tab/>
      </w:r>
      <w:r w:rsidRPr="00046834">
        <w:rPr>
          <w:rFonts w:eastAsia="Times New Roman" w:cstheme="minorHAnsi"/>
          <w:color w:val="000000"/>
          <w:lang w:eastAsia="nl-NL"/>
        </w:rPr>
        <w:tab/>
        <w:t>0,5 kg</w:t>
      </w:r>
    </w:p>
    <w:p w14:paraId="35BCFAD1"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Extra vetweefsel</w:t>
      </w:r>
      <w:r w:rsidRPr="00046834">
        <w:rPr>
          <w:rFonts w:eastAsia="Times New Roman" w:cstheme="minorHAnsi"/>
          <w:color w:val="000000"/>
          <w:lang w:eastAsia="nl-NL"/>
        </w:rPr>
        <w:tab/>
        <w:t>3 kg</w:t>
      </w:r>
    </w:p>
    <w:p w14:paraId="2DEEFF35"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Extra vocht</w:t>
      </w:r>
      <w:r w:rsidRPr="00046834">
        <w:rPr>
          <w:rFonts w:eastAsia="Times New Roman" w:cstheme="minorHAnsi"/>
          <w:color w:val="000000"/>
          <w:lang w:eastAsia="nl-NL"/>
        </w:rPr>
        <w:tab/>
      </w:r>
      <w:r w:rsidRPr="00046834">
        <w:rPr>
          <w:rFonts w:eastAsia="Times New Roman" w:cstheme="minorHAnsi"/>
          <w:color w:val="000000"/>
          <w:lang w:eastAsia="nl-NL"/>
        </w:rPr>
        <w:tab/>
        <w:t>2 kg</w:t>
      </w:r>
    </w:p>
    <w:p w14:paraId="44C16F5E"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Totaal</w:t>
      </w:r>
      <w:r w:rsidRPr="00046834">
        <w:rPr>
          <w:rFonts w:eastAsia="Times New Roman" w:cstheme="minorHAnsi"/>
          <w:color w:val="000000"/>
          <w:lang w:eastAsia="nl-NL"/>
        </w:rPr>
        <w:tab/>
      </w:r>
      <w:r w:rsidRPr="00046834">
        <w:rPr>
          <w:rFonts w:eastAsia="Times New Roman" w:cstheme="minorHAnsi"/>
          <w:color w:val="000000"/>
          <w:lang w:eastAsia="nl-NL"/>
        </w:rPr>
        <w:tab/>
      </w:r>
      <w:r w:rsidRPr="00046834">
        <w:rPr>
          <w:rFonts w:eastAsia="Times New Roman" w:cstheme="minorHAnsi"/>
          <w:color w:val="000000"/>
          <w:lang w:eastAsia="nl-NL"/>
        </w:rPr>
        <w:tab/>
        <w:t>12 kg </w:t>
      </w:r>
    </w:p>
    <w:p w14:paraId="4BDA3E31" w14:textId="77777777" w:rsidR="00046834" w:rsidRPr="00046834" w:rsidRDefault="00046834" w:rsidP="00046834">
      <w:pPr>
        <w:spacing w:after="0" w:line="240" w:lineRule="auto"/>
        <w:rPr>
          <w:rFonts w:eastAsia="Times New Roman" w:cstheme="minorHAnsi"/>
          <w:lang w:eastAsia="nl-NL"/>
        </w:rPr>
      </w:pPr>
    </w:p>
    <w:p w14:paraId="0E90BDDD"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Groei van de baby:</w:t>
      </w:r>
    </w:p>
    <w:p w14:paraId="61D07584"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 xml:space="preserve">1e trimester: </w:t>
      </w:r>
      <w:r>
        <w:rPr>
          <w:rFonts w:eastAsia="Times New Roman" w:cstheme="minorHAnsi"/>
          <w:color w:val="000000"/>
          <w:lang w:eastAsia="nl-NL"/>
        </w:rPr>
        <w:t>A</w:t>
      </w:r>
      <w:r w:rsidRPr="00046834">
        <w:rPr>
          <w:rFonts w:eastAsia="Times New Roman" w:cstheme="minorHAnsi"/>
          <w:color w:val="000000"/>
          <w:lang w:eastAsia="nl-NL"/>
        </w:rPr>
        <w:t>anleg vitale organen</w:t>
      </w:r>
    </w:p>
    <w:p w14:paraId="15392591"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 xml:space="preserve">2e trimester: </w:t>
      </w:r>
      <w:r>
        <w:rPr>
          <w:rFonts w:eastAsia="Times New Roman" w:cstheme="minorHAnsi"/>
          <w:color w:val="000000"/>
          <w:lang w:eastAsia="nl-NL"/>
        </w:rPr>
        <w:t>V</w:t>
      </w:r>
      <w:r w:rsidRPr="00046834">
        <w:rPr>
          <w:rFonts w:eastAsia="Times New Roman" w:cstheme="minorHAnsi"/>
          <w:color w:val="000000"/>
          <w:lang w:eastAsia="nl-NL"/>
        </w:rPr>
        <w:t>erdere ontwikkeling vitale organen</w:t>
      </w:r>
    </w:p>
    <w:p w14:paraId="4C62F2A2"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 xml:space="preserve">3e trimester: </w:t>
      </w:r>
      <w:r>
        <w:rPr>
          <w:rFonts w:eastAsia="Times New Roman" w:cstheme="minorHAnsi"/>
          <w:color w:val="000000"/>
          <w:lang w:eastAsia="nl-NL"/>
        </w:rPr>
        <w:t>G</w:t>
      </w:r>
      <w:r w:rsidRPr="00046834">
        <w:rPr>
          <w:rFonts w:eastAsia="Times New Roman" w:cstheme="minorHAnsi"/>
          <w:color w:val="000000"/>
          <w:lang w:eastAsia="nl-NL"/>
        </w:rPr>
        <w:t>roei foetus en aanle</w:t>
      </w:r>
      <w:r w:rsidR="0094312D">
        <w:rPr>
          <w:rFonts w:eastAsia="Times New Roman" w:cstheme="minorHAnsi"/>
          <w:color w:val="000000"/>
          <w:lang w:eastAsia="nl-NL"/>
        </w:rPr>
        <w:t>g</w:t>
      </w:r>
      <w:r w:rsidRPr="00046834">
        <w:rPr>
          <w:rFonts w:eastAsia="Times New Roman" w:cstheme="minorHAnsi"/>
          <w:color w:val="000000"/>
          <w:lang w:eastAsia="nl-NL"/>
        </w:rPr>
        <w:t xml:space="preserve"> vetreserve bij moeder</w:t>
      </w:r>
    </w:p>
    <w:p w14:paraId="0B030B38" w14:textId="77777777" w:rsidR="00046834" w:rsidRPr="00046834" w:rsidRDefault="00046834" w:rsidP="00046834">
      <w:pPr>
        <w:spacing w:after="0" w:line="240" w:lineRule="auto"/>
        <w:rPr>
          <w:rFonts w:eastAsia="Times New Roman" w:cstheme="minorHAnsi"/>
          <w:lang w:eastAsia="nl-NL"/>
        </w:rPr>
      </w:pPr>
    </w:p>
    <w:p w14:paraId="0ED21912"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u w:val="single"/>
          <w:lang w:eastAsia="nl-NL"/>
        </w:rPr>
        <w:t>Ongemakken bij de zwangerschap: </w:t>
      </w:r>
    </w:p>
    <w:p w14:paraId="2D188415"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Vermoeidheid</w:t>
      </w:r>
    </w:p>
    <w:p w14:paraId="208FEA7B"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Misselijkheid (vooral in het begin)</w:t>
      </w:r>
      <w:r w:rsidR="0094312D">
        <w:rPr>
          <w:rFonts w:eastAsia="Times New Roman" w:cstheme="minorHAnsi"/>
          <w:color w:val="000000"/>
          <w:lang w:eastAsia="nl-NL"/>
        </w:rPr>
        <w:t>: kan zo ernstig gewichtsverlies, dehydratatie, keto-urine en stoornissen veroorzaken. Dan is er een behandeling met een glucose-zoutinfuus om te rehydrateren en de elektrolytenbalans te herstellen</w:t>
      </w:r>
    </w:p>
    <w:p w14:paraId="4C2323C9"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lastRenderedPageBreak/>
        <w:t>Obstipatie </w:t>
      </w:r>
    </w:p>
    <w:p w14:paraId="7B20AB36"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Bloedarmoede</w:t>
      </w:r>
    </w:p>
    <w:p w14:paraId="2F55249D"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Brandend maagzuur</w:t>
      </w:r>
    </w:p>
    <w:p w14:paraId="706A6762" w14:textId="77777777" w:rsidR="00046834" w:rsidRPr="00046834" w:rsidRDefault="00046834" w:rsidP="00C87726">
      <w:pPr>
        <w:numPr>
          <w:ilvl w:val="0"/>
          <w:numId w:val="26"/>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Toename eetlust</w:t>
      </w:r>
    </w:p>
    <w:p w14:paraId="3D0D1E53" w14:textId="77777777" w:rsidR="00046834" w:rsidRPr="00046834" w:rsidRDefault="00046834" w:rsidP="00046834">
      <w:pPr>
        <w:spacing w:after="0" w:line="240" w:lineRule="auto"/>
        <w:rPr>
          <w:rFonts w:eastAsia="Times New Roman" w:cstheme="minorHAnsi"/>
          <w:lang w:eastAsia="nl-NL"/>
        </w:rPr>
      </w:pPr>
    </w:p>
    <w:p w14:paraId="3B513C94" w14:textId="77777777" w:rsidR="00046834" w:rsidRPr="00046834" w:rsidRDefault="00046834" w:rsidP="00046834">
      <w:pPr>
        <w:spacing w:after="0" w:line="240" w:lineRule="auto"/>
        <w:rPr>
          <w:rFonts w:eastAsia="Times New Roman" w:cstheme="minorHAnsi"/>
          <w:u w:val="single"/>
          <w:lang w:eastAsia="nl-NL"/>
        </w:rPr>
      </w:pPr>
      <w:r w:rsidRPr="00046834">
        <w:rPr>
          <w:rFonts w:eastAsia="Times New Roman" w:cstheme="minorHAnsi"/>
          <w:color w:val="000000"/>
          <w:u w:val="single"/>
          <w:lang w:eastAsia="nl-NL"/>
        </w:rPr>
        <w:t>Aandachtpunten bij voeding tijdens de zwangerschap: </w:t>
      </w:r>
    </w:p>
    <w:p w14:paraId="368DDF38"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Energie (het is niet waar dat als je zwanger bent dat je voor 2 eet, pas aan het einde van de zwangerschap gaat dit een klein beetje op, vrouwen hebben dan ongeveer 2500 kcal nodig)</w:t>
      </w:r>
    </w:p>
    <w:p w14:paraId="7BB93EEE"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Eiwit</w:t>
      </w:r>
    </w:p>
    <w:p w14:paraId="0CB03DA1"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Vocht</w:t>
      </w:r>
    </w:p>
    <w:p w14:paraId="6039050E"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Foliumzuur</w:t>
      </w:r>
    </w:p>
    <w:p w14:paraId="0683D370"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Vitamine A (kan schadelijk zijn) </w:t>
      </w:r>
    </w:p>
    <w:p w14:paraId="0A533201"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Vitamine B6</w:t>
      </w:r>
    </w:p>
    <w:p w14:paraId="34B1FA53"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Vitamine D</w:t>
      </w:r>
    </w:p>
    <w:p w14:paraId="2ADD1134" w14:textId="77777777" w:rsidR="00046834" w:rsidRPr="00046834" w:rsidRDefault="0087554B"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Ijzer</w:t>
      </w:r>
    </w:p>
    <w:p w14:paraId="7DE9C391"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Calcium</w:t>
      </w:r>
    </w:p>
    <w:p w14:paraId="0C007D0D" w14:textId="77777777" w:rsidR="00046834" w:rsidRP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Zink</w:t>
      </w:r>
    </w:p>
    <w:p w14:paraId="09CA1A71" w14:textId="77777777" w:rsidR="00046834" w:rsidRDefault="00046834" w:rsidP="00C87726">
      <w:pPr>
        <w:numPr>
          <w:ilvl w:val="0"/>
          <w:numId w:val="27"/>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Omega 3 vetzuren (DHA) </w:t>
      </w:r>
    </w:p>
    <w:p w14:paraId="296515CD" w14:textId="77777777" w:rsidR="0094312D" w:rsidRDefault="0094312D" w:rsidP="0094312D">
      <w:pPr>
        <w:spacing w:after="0" w:line="240" w:lineRule="auto"/>
        <w:textAlignment w:val="baseline"/>
        <w:rPr>
          <w:rFonts w:eastAsia="Times New Roman" w:cstheme="minorHAnsi"/>
          <w:color w:val="000000"/>
          <w:lang w:eastAsia="nl-NL"/>
        </w:rPr>
      </w:pPr>
    </w:p>
    <w:p w14:paraId="26022E85" w14:textId="77777777" w:rsidR="00046834" w:rsidRPr="00046834" w:rsidRDefault="00046834" w:rsidP="00046834">
      <w:pPr>
        <w:spacing w:after="0" w:line="240" w:lineRule="auto"/>
        <w:rPr>
          <w:rFonts w:eastAsia="Times New Roman" w:cstheme="minorHAnsi"/>
          <w:u w:val="single"/>
          <w:lang w:eastAsia="nl-NL"/>
        </w:rPr>
      </w:pPr>
      <w:r w:rsidRPr="00046834">
        <w:rPr>
          <w:rFonts w:eastAsia="Times New Roman" w:cstheme="minorHAnsi"/>
          <w:color w:val="000000"/>
          <w:u w:val="single"/>
          <w:lang w:eastAsia="nl-NL"/>
        </w:rPr>
        <w:t>Schadelijke gewoonten tijdens de zwangerschap: </w:t>
      </w:r>
    </w:p>
    <w:p w14:paraId="3CBF5E03" w14:textId="77777777" w:rsidR="00046834" w:rsidRPr="00046834" w:rsidRDefault="00046834" w:rsidP="00C87726">
      <w:pPr>
        <w:numPr>
          <w:ilvl w:val="0"/>
          <w:numId w:val="28"/>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Alcoholgebruik: mentale retardatie, groeiachterstand en aangeboren afwijkingen </w:t>
      </w:r>
    </w:p>
    <w:p w14:paraId="14866DB0" w14:textId="77777777" w:rsidR="00046834" w:rsidRPr="00046834" w:rsidRDefault="00046834" w:rsidP="00C87726">
      <w:pPr>
        <w:numPr>
          <w:ilvl w:val="0"/>
          <w:numId w:val="29"/>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Roken: leidt tot lager geboortegewicht</w:t>
      </w:r>
    </w:p>
    <w:p w14:paraId="042AAF31" w14:textId="77777777" w:rsidR="00046834" w:rsidRPr="00046834" w:rsidRDefault="00046834" w:rsidP="00C87726">
      <w:pPr>
        <w:numPr>
          <w:ilvl w:val="0"/>
          <w:numId w:val="30"/>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Drugs: geboorteafwijkingen, miskraam</w:t>
      </w:r>
    </w:p>
    <w:p w14:paraId="748F8B64" w14:textId="77777777" w:rsidR="00046834" w:rsidRPr="00046834" w:rsidRDefault="00046834" w:rsidP="00046834">
      <w:pPr>
        <w:spacing w:after="0" w:line="240" w:lineRule="auto"/>
        <w:rPr>
          <w:rFonts w:eastAsia="Times New Roman" w:cstheme="minorHAnsi"/>
          <w:lang w:eastAsia="nl-NL"/>
        </w:rPr>
      </w:pPr>
    </w:p>
    <w:p w14:paraId="41E37C0E" w14:textId="77777777" w:rsidR="00046834" w:rsidRPr="00046834" w:rsidRDefault="00046834" w:rsidP="00046834">
      <w:pPr>
        <w:spacing w:after="0" w:line="240" w:lineRule="auto"/>
        <w:rPr>
          <w:rFonts w:eastAsia="Times New Roman" w:cstheme="minorHAnsi"/>
          <w:u w:val="single"/>
          <w:lang w:eastAsia="nl-NL"/>
        </w:rPr>
      </w:pPr>
      <w:r w:rsidRPr="00046834">
        <w:rPr>
          <w:rFonts w:eastAsia="Times New Roman" w:cstheme="minorHAnsi"/>
          <w:color w:val="000000"/>
          <w:u w:val="single"/>
          <w:lang w:eastAsia="nl-NL"/>
        </w:rPr>
        <w:t>Voedselveiligheid en zwangerschap: </w:t>
      </w:r>
    </w:p>
    <w:p w14:paraId="4F1B0152"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b/>
          <w:bCs/>
          <w:color w:val="000000"/>
          <w:lang w:eastAsia="nl-NL"/>
        </w:rPr>
        <w:t>Listeria</w:t>
      </w:r>
      <w:r w:rsidRPr="00046834">
        <w:rPr>
          <w:rFonts w:eastAsia="Times New Roman" w:cstheme="minorHAnsi"/>
          <w:color w:val="000000"/>
          <w:lang w:eastAsia="nl-NL"/>
        </w:rPr>
        <w:t>: </w:t>
      </w:r>
    </w:p>
    <w:p w14:paraId="5A0E97A1" w14:textId="77777777" w:rsidR="00046834" w:rsidRPr="00046834" w:rsidRDefault="00046834" w:rsidP="00C87726">
      <w:pPr>
        <w:numPr>
          <w:ilvl w:val="0"/>
          <w:numId w:val="3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B</w:t>
      </w:r>
      <w:r w:rsidRPr="00046834">
        <w:rPr>
          <w:rFonts w:eastAsia="Times New Roman" w:cstheme="minorHAnsi"/>
          <w:color w:val="000000"/>
          <w:lang w:eastAsia="nl-NL"/>
        </w:rPr>
        <w:t>acterie</w:t>
      </w:r>
    </w:p>
    <w:p w14:paraId="7CDBEA74" w14:textId="77777777" w:rsidR="00046834" w:rsidRPr="00046834" w:rsidRDefault="00046834" w:rsidP="00C87726">
      <w:pPr>
        <w:numPr>
          <w:ilvl w:val="0"/>
          <w:numId w:val="31"/>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U</w:t>
      </w:r>
      <w:r w:rsidRPr="00046834">
        <w:rPr>
          <w:rFonts w:eastAsia="Times New Roman" w:cstheme="minorHAnsi"/>
          <w:color w:val="000000"/>
          <w:lang w:eastAsia="nl-NL"/>
        </w:rPr>
        <w:t>it rauwe producten en koud te eten klant en klaar maaltijden</w:t>
      </w:r>
    </w:p>
    <w:p w14:paraId="1BBE64B8" w14:textId="77777777" w:rsidR="00046834" w:rsidRPr="00046834" w:rsidRDefault="00046834" w:rsidP="00C87726">
      <w:pPr>
        <w:numPr>
          <w:ilvl w:val="0"/>
          <w:numId w:val="31"/>
        </w:numPr>
        <w:spacing w:after="0" w:line="240" w:lineRule="auto"/>
        <w:textAlignment w:val="baseline"/>
        <w:rPr>
          <w:rFonts w:eastAsia="Times New Roman" w:cstheme="minorHAnsi"/>
          <w:color w:val="000000"/>
          <w:lang w:eastAsia="nl-NL"/>
        </w:rPr>
      </w:pPr>
      <w:r w:rsidRPr="00046834">
        <w:rPr>
          <w:rFonts w:eastAsia="Times New Roman" w:cstheme="minorHAnsi"/>
          <w:color w:val="000000"/>
          <w:lang w:eastAsia="nl-NL"/>
        </w:rPr>
        <w:t>Besmetting kan miskraam, vroeggeboren of doodgeboren kindje veroorzaken</w:t>
      </w:r>
    </w:p>
    <w:p w14:paraId="722AB4FE"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Advies: </w:t>
      </w:r>
    </w:p>
    <w:p w14:paraId="6B6E5F6B" w14:textId="77777777" w:rsidR="00046834" w:rsidRPr="00046834" w:rsidRDefault="00046834" w:rsidP="00C87726">
      <w:pPr>
        <w:numPr>
          <w:ilvl w:val="0"/>
          <w:numId w:val="32"/>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G</w:t>
      </w:r>
      <w:r w:rsidRPr="00046834">
        <w:rPr>
          <w:rFonts w:eastAsia="Times New Roman" w:cstheme="minorHAnsi"/>
          <w:color w:val="000000"/>
          <w:lang w:eastAsia="nl-NL"/>
        </w:rPr>
        <w:t>een rauwe producten eten (rauwmelkse ka</w:t>
      </w:r>
      <w:r>
        <w:rPr>
          <w:rFonts w:eastAsia="Times New Roman" w:cstheme="minorHAnsi"/>
          <w:color w:val="000000"/>
          <w:lang w:eastAsia="nl-NL"/>
        </w:rPr>
        <w:t>z</w:t>
      </w:r>
      <w:r w:rsidRPr="00046834">
        <w:rPr>
          <w:rFonts w:eastAsia="Times New Roman" w:cstheme="minorHAnsi"/>
          <w:color w:val="000000"/>
          <w:lang w:eastAsia="nl-NL"/>
        </w:rPr>
        <w:t>en, rauwe dierlijke producten) </w:t>
      </w:r>
    </w:p>
    <w:p w14:paraId="044F827D" w14:textId="77777777" w:rsidR="00046834" w:rsidRPr="00046834" w:rsidRDefault="00046834" w:rsidP="00C87726">
      <w:pPr>
        <w:numPr>
          <w:ilvl w:val="0"/>
          <w:numId w:val="32"/>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G</w:t>
      </w:r>
      <w:r w:rsidRPr="00046834">
        <w:rPr>
          <w:rFonts w:eastAsia="Times New Roman" w:cstheme="minorHAnsi"/>
          <w:color w:val="000000"/>
          <w:lang w:eastAsia="nl-NL"/>
        </w:rPr>
        <w:t>erookte kant-en-klare vis vermijden of goed verhitten </w:t>
      </w:r>
    </w:p>
    <w:p w14:paraId="794D9733" w14:textId="77777777" w:rsidR="00046834" w:rsidRPr="00046834" w:rsidRDefault="00046834" w:rsidP="00046834">
      <w:pPr>
        <w:spacing w:after="0" w:line="240" w:lineRule="auto"/>
        <w:rPr>
          <w:rFonts w:eastAsia="Times New Roman" w:cstheme="minorHAnsi"/>
          <w:lang w:eastAsia="nl-NL"/>
        </w:rPr>
      </w:pPr>
    </w:p>
    <w:p w14:paraId="30AE7CA9"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b/>
          <w:bCs/>
          <w:color w:val="000000"/>
          <w:lang w:eastAsia="nl-NL"/>
        </w:rPr>
        <w:t>Toxoplasmose</w:t>
      </w:r>
      <w:r w:rsidRPr="00046834">
        <w:rPr>
          <w:rFonts w:eastAsia="Times New Roman" w:cstheme="minorHAnsi"/>
          <w:color w:val="000000"/>
          <w:lang w:eastAsia="nl-NL"/>
        </w:rPr>
        <w:t>: </w:t>
      </w:r>
    </w:p>
    <w:p w14:paraId="30F1200F" w14:textId="77777777" w:rsidR="00046834" w:rsidRPr="00046834" w:rsidRDefault="00046834" w:rsidP="00C87726">
      <w:pPr>
        <w:numPr>
          <w:ilvl w:val="0"/>
          <w:numId w:val="33"/>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I</w:t>
      </w:r>
      <w:r w:rsidRPr="00046834">
        <w:rPr>
          <w:rFonts w:eastAsia="Times New Roman" w:cstheme="minorHAnsi"/>
          <w:color w:val="000000"/>
          <w:lang w:eastAsia="nl-NL"/>
        </w:rPr>
        <w:t>nfectieziekte door parasiet</w:t>
      </w:r>
    </w:p>
    <w:p w14:paraId="2D67AFEC" w14:textId="77777777" w:rsidR="00046834" w:rsidRPr="00046834" w:rsidRDefault="00046834" w:rsidP="00C87726">
      <w:pPr>
        <w:numPr>
          <w:ilvl w:val="0"/>
          <w:numId w:val="33"/>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B</w:t>
      </w:r>
      <w:r w:rsidRPr="00046834">
        <w:rPr>
          <w:rFonts w:eastAsia="Times New Roman" w:cstheme="minorHAnsi"/>
          <w:color w:val="000000"/>
          <w:lang w:eastAsia="nl-NL"/>
        </w:rPr>
        <w:t>esmetting van foetu</w:t>
      </w:r>
      <w:r>
        <w:rPr>
          <w:rFonts w:eastAsia="Times New Roman" w:cstheme="minorHAnsi"/>
          <w:color w:val="000000"/>
          <w:lang w:eastAsia="nl-NL"/>
        </w:rPr>
        <w:t>s</w:t>
      </w:r>
      <w:r w:rsidRPr="00046834">
        <w:rPr>
          <w:rFonts w:eastAsia="Times New Roman" w:cstheme="minorHAnsi"/>
          <w:color w:val="000000"/>
          <w:lang w:eastAsia="nl-NL"/>
        </w:rPr>
        <w:t xml:space="preserve"> kan schade aan zenuwstelsel en ogen veroorzaken of dood</w:t>
      </w:r>
    </w:p>
    <w:p w14:paraId="7DD4CDB8"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Oorzaak: </w:t>
      </w:r>
    </w:p>
    <w:p w14:paraId="67E4F5A4" w14:textId="77777777" w:rsidR="00046834" w:rsidRPr="00046834" w:rsidRDefault="00046834" w:rsidP="00C87726">
      <w:pPr>
        <w:numPr>
          <w:ilvl w:val="0"/>
          <w:numId w:val="34"/>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E</w:t>
      </w:r>
      <w:r w:rsidRPr="00046834">
        <w:rPr>
          <w:rFonts w:eastAsia="Times New Roman" w:cstheme="minorHAnsi"/>
          <w:color w:val="000000"/>
          <w:lang w:eastAsia="nl-NL"/>
        </w:rPr>
        <w:t>itjes in halfgaar/ rauw vlees</w:t>
      </w:r>
    </w:p>
    <w:p w14:paraId="55B080B3" w14:textId="77777777" w:rsidR="00046834" w:rsidRPr="00046834" w:rsidRDefault="00046834" w:rsidP="00C87726">
      <w:pPr>
        <w:numPr>
          <w:ilvl w:val="0"/>
          <w:numId w:val="34"/>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ia uitwerpselen katten</w:t>
      </w:r>
    </w:p>
    <w:p w14:paraId="6F4630FC" w14:textId="77777777" w:rsidR="00046834" w:rsidRPr="00046834" w:rsidRDefault="00046834" w:rsidP="00C87726">
      <w:pPr>
        <w:numPr>
          <w:ilvl w:val="0"/>
          <w:numId w:val="34"/>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N</w:t>
      </w:r>
      <w:r w:rsidRPr="00046834">
        <w:rPr>
          <w:rFonts w:eastAsia="Times New Roman" w:cstheme="minorHAnsi"/>
          <w:color w:val="000000"/>
          <w:lang w:eastAsia="nl-NL"/>
        </w:rPr>
        <w:t>iet gebraden vlees</w:t>
      </w:r>
    </w:p>
    <w:p w14:paraId="72D22B34" w14:textId="77777777" w:rsidR="00046834" w:rsidRPr="00046834" w:rsidRDefault="00046834" w:rsidP="00C87726">
      <w:pPr>
        <w:numPr>
          <w:ilvl w:val="0"/>
          <w:numId w:val="34"/>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O</w:t>
      </w:r>
      <w:r w:rsidRPr="00046834">
        <w:rPr>
          <w:rFonts w:eastAsia="Times New Roman" w:cstheme="minorHAnsi"/>
          <w:color w:val="000000"/>
          <w:lang w:eastAsia="nl-NL"/>
        </w:rPr>
        <w:t>ngewassen groenten </w:t>
      </w:r>
    </w:p>
    <w:p w14:paraId="03D06D3E"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color w:val="000000"/>
          <w:lang w:eastAsia="nl-NL"/>
        </w:rPr>
        <w:t>Advies: </w:t>
      </w:r>
    </w:p>
    <w:p w14:paraId="6DFBA708"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oorkom contact met jonge katten </w:t>
      </w:r>
    </w:p>
    <w:p w14:paraId="6A43D0FE"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N</w:t>
      </w:r>
      <w:r w:rsidRPr="00046834">
        <w:rPr>
          <w:rFonts w:eastAsia="Times New Roman" w:cstheme="minorHAnsi"/>
          <w:color w:val="000000"/>
          <w:lang w:eastAsia="nl-NL"/>
        </w:rPr>
        <w:t>iet zonder handschoenen in de tuin</w:t>
      </w:r>
    </w:p>
    <w:p w14:paraId="46B5A07A"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D</w:t>
      </w:r>
      <w:r w:rsidRPr="00046834">
        <w:rPr>
          <w:rFonts w:eastAsia="Times New Roman" w:cstheme="minorHAnsi"/>
          <w:color w:val="000000"/>
          <w:lang w:eastAsia="nl-NL"/>
        </w:rPr>
        <w:t>ek zandbak af</w:t>
      </w:r>
    </w:p>
    <w:p w14:paraId="40DA39FE"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W</w:t>
      </w:r>
      <w:r w:rsidRPr="00046834">
        <w:rPr>
          <w:rFonts w:eastAsia="Times New Roman" w:cstheme="minorHAnsi"/>
          <w:color w:val="000000"/>
          <w:lang w:eastAsia="nl-NL"/>
        </w:rPr>
        <w:t>as groenten voor gebruik</w:t>
      </w:r>
    </w:p>
    <w:p w14:paraId="0EEF9EAB"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E</w:t>
      </w:r>
      <w:r w:rsidRPr="00046834">
        <w:rPr>
          <w:rFonts w:eastAsia="Times New Roman" w:cstheme="minorHAnsi"/>
          <w:color w:val="000000"/>
          <w:lang w:eastAsia="nl-NL"/>
        </w:rPr>
        <w:t>et alleen vlees dat door en door gaar is </w:t>
      </w:r>
    </w:p>
    <w:p w14:paraId="19A6ADFC"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L</w:t>
      </w:r>
      <w:r w:rsidRPr="00046834">
        <w:rPr>
          <w:rFonts w:eastAsia="Times New Roman" w:cstheme="minorHAnsi"/>
          <w:color w:val="000000"/>
          <w:lang w:eastAsia="nl-NL"/>
        </w:rPr>
        <w:t>et op goed hygiëne in de keuken</w:t>
      </w:r>
    </w:p>
    <w:p w14:paraId="2A6D684D"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W</w:t>
      </w:r>
      <w:r w:rsidRPr="00046834">
        <w:rPr>
          <w:rFonts w:eastAsia="Times New Roman" w:cstheme="minorHAnsi"/>
          <w:color w:val="000000"/>
          <w:lang w:eastAsia="nl-NL"/>
        </w:rPr>
        <w:t>issel keukengereedschap tijdens bereiding en na contact met rauwe ingrediënten</w:t>
      </w:r>
    </w:p>
    <w:p w14:paraId="42471DF3" w14:textId="77777777" w:rsidR="00046834" w:rsidRPr="00046834" w:rsidRDefault="00046834" w:rsidP="00C87726">
      <w:pPr>
        <w:numPr>
          <w:ilvl w:val="0"/>
          <w:numId w:val="35"/>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W</w:t>
      </w:r>
      <w:r w:rsidRPr="00046834">
        <w:rPr>
          <w:rFonts w:eastAsia="Times New Roman" w:cstheme="minorHAnsi"/>
          <w:color w:val="000000"/>
          <w:lang w:eastAsia="nl-NL"/>
        </w:rPr>
        <w:t>as handen altijd tussendoor met water en zeep</w:t>
      </w:r>
    </w:p>
    <w:p w14:paraId="3D54D429" w14:textId="77777777" w:rsidR="00046834" w:rsidRPr="00046834" w:rsidRDefault="00046834" w:rsidP="00046834">
      <w:pPr>
        <w:spacing w:after="0" w:line="240" w:lineRule="auto"/>
        <w:rPr>
          <w:rFonts w:eastAsia="Times New Roman" w:cstheme="minorHAnsi"/>
          <w:lang w:eastAsia="nl-NL"/>
        </w:rPr>
      </w:pPr>
    </w:p>
    <w:p w14:paraId="7A5BFD69" w14:textId="77777777" w:rsidR="00046834" w:rsidRPr="00046834" w:rsidRDefault="00046834" w:rsidP="00046834">
      <w:pPr>
        <w:spacing w:after="0" w:line="240" w:lineRule="auto"/>
        <w:rPr>
          <w:rFonts w:eastAsia="Times New Roman" w:cstheme="minorHAnsi"/>
          <w:lang w:eastAsia="nl-NL"/>
        </w:rPr>
      </w:pPr>
      <w:r w:rsidRPr="00046834">
        <w:rPr>
          <w:rFonts w:eastAsia="Times New Roman" w:cstheme="minorHAnsi"/>
          <w:b/>
          <w:bCs/>
          <w:color w:val="000000"/>
          <w:lang w:eastAsia="nl-NL"/>
        </w:rPr>
        <w:t>Kalebaskalk: </w:t>
      </w:r>
    </w:p>
    <w:p w14:paraId="3615A127" w14:textId="77777777" w:rsidR="00046834" w:rsidRPr="00046834" w:rsidRDefault="00046834" w:rsidP="00C87726">
      <w:pPr>
        <w:numPr>
          <w:ilvl w:val="0"/>
          <w:numId w:val="36"/>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lastRenderedPageBreak/>
        <w:t>G</w:t>
      </w:r>
      <w:r w:rsidRPr="00046834">
        <w:rPr>
          <w:rFonts w:eastAsia="Times New Roman" w:cstheme="minorHAnsi"/>
          <w:color w:val="000000"/>
          <w:lang w:eastAsia="nl-NL"/>
        </w:rPr>
        <w:t>aat misselijkheid tegen</w:t>
      </w:r>
    </w:p>
    <w:p w14:paraId="76D42051" w14:textId="77777777" w:rsidR="00046834" w:rsidRPr="00046834" w:rsidRDefault="00046834" w:rsidP="00C87726">
      <w:pPr>
        <w:numPr>
          <w:ilvl w:val="0"/>
          <w:numId w:val="37"/>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G</w:t>
      </w:r>
      <w:r w:rsidRPr="00046834">
        <w:rPr>
          <w:rFonts w:eastAsia="Times New Roman" w:cstheme="minorHAnsi"/>
          <w:color w:val="000000"/>
          <w:lang w:eastAsia="nl-NL"/>
        </w:rPr>
        <w:t>ebruik wordt afgeraden</w:t>
      </w:r>
    </w:p>
    <w:p w14:paraId="42E8CABF" w14:textId="77777777" w:rsidR="00046834" w:rsidRPr="00046834" w:rsidRDefault="0087554B" w:rsidP="00C87726">
      <w:pPr>
        <w:numPr>
          <w:ilvl w:val="0"/>
          <w:numId w:val="37"/>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G</w:t>
      </w:r>
      <w:r w:rsidRPr="00046834">
        <w:rPr>
          <w:rFonts w:eastAsia="Times New Roman" w:cstheme="minorHAnsi"/>
          <w:color w:val="000000"/>
          <w:lang w:eastAsia="nl-NL"/>
        </w:rPr>
        <w:t>evaar: bevat</w:t>
      </w:r>
      <w:r w:rsidR="00046834" w:rsidRPr="00046834">
        <w:rPr>
          <w:rFonts w:eastAsia="Times New Roman" w:cstheme="minorHAnsi"/>
          <w:color w:val="000000"/>
          <w:lang w:eastAsia="nl-NL"/>
        </w:rPr>
        <w:t xml:space="preserve"> hoog gehalte aan lood</w:t>
      </w:r>
    </w:p>
    <w:p w14:paraId="77B6DD05" w14:textId="77777777" w:rsidR="00046834" w:rsidRPr="00046834" w:rsidRDefault="00046834" w:rsidP="00046834">
      <w:pPr>
        <w:spacing w:after="0" w:line="240" w:lineRule="auto"/>
        <w:rPr>
          <w:rFonts w:eastAsia="Times New Roman" w:cstheme="minorHAnsi"/>
          <w:lang w:eastAsia="nl-NL"/>
        </w:rPr>
      </w:pPr>
      <w:r>
        <w:rPr>
          <w:rFonts w:eastAsia="Times New Roman" w:cstheme="minorHAnsi"/>
          <w:color w:val="000000"/>
          <w:lang w:eastAsia="nl-NL"/>
        </w:rPr>
        <w:t>T</w:t>
      </w:r>
      <w:r w:rsidRPr="00046834">
        <w:rPr>
          <w:rFonts w:eastAsia="Times New Roman" w:cstheme="minorHAnsi"/>
          <w:color w:val="000000"/>
          <w:lang w:eastAsia="nl-NL"/>
        </w:rPr>
        <w:t>e hoog loodgehalte: </w:t>
      </w:r>
    </w:p>
    <w:p w14:paraId="3D4A0EA4" w14:textId="77777777" w:rsidR="00046834" w:rsidRPr="00046834" w:rsidRDefault="00046834" w:rsidP="00C87726">
      <w:pPr>
        <w:numPr>
          <w:ilvl w:val="0"/>
          <w:numId w:val="38"/>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T</w:t>
      </w:r>
      <w:r w:rsidRPr="00046834">
        <w:rPr>
          <w:rFonts w:eastAsia="Times New Roman" w:cstheme="minorHAnsi"/>
          <w:color w:val="000000"/>
          <w:lang w:eastAsia="nl-NL"/>
        </w:rPr>
        <w:t>ast bloed aan</w:t>
      </w:r>
    </w:p>
    <w:p w14:paraId="5D206CF0" w14:textId="77777777" w:rsidR="00046834" w:rsidRPr="00046834" w:rsidRDefault="00046834" w:rsidP="00C87726">
      <w:pPr>
        <w:numPr>
          <w:ilvl w:val="0"/>
          <w:numId w:val="38"/>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T</w:t>
      </w:r>
      <w:r w:rsidRPr="00046834">
        <w:rPr>
          <w:rFonts w:eastAsia="Times New Roman" w:cstheme="minorHAnsi"/>
          <w:color w:val="000000"/>
          <w:lang w:eastAsia="nl-NL"/>
        </w:rPr>
        <w:t xml:space="preserve">ast centrale </w:t>
      </w:r>
      <w:r w:rsidR="0094312D" w:rsidRPr="00046834">
        <w:rPr>
          <w:rFonts w:eastAsia="Times New Roman" w:cstheme="minorHAnsi"/>
          <w:color w:val="000000"/>
          <w:lang w:eastAsia="nl-NL"/>
        </w:rPr>
        <w:t>zenuwstelsel</w:t>
      </w:r>
      <w:r w:rsidRPr="00046834">
        <w:rPr>
          <w:rFonts w:eastAsia="Times New Roman" w:cstheme="minorHAnsi"/>
          <w:color w:val="000000"/>
          <w:lang w:eastAsia="nl-NL"/>
        </w:rPr>
        <w:t xml:space="preserve"> aan</w:t>
      </w:r>
    </w:p>
    <w:p w14:paraId="40001857" w14:textId="77777777" w:rsidR="00046834" w:rsidRPr="00046834" w:rsidRDefault="00046834" w:rsidP="00C87726">
      <w:pPr>
        <w:numPr>
          <w:ilvl w:val="0"/>
          <w:numId w:val="38"/>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T</w:t>
      </w:r>
      <w:r w:rsidRPr="00046834">
        <w:rPr>
          <w:rFonts w:eastAsia="Times New Roman" w:cstheme="minorHAnsi"/>
          <w:color w:val="000000"/>
          <w:lang w:eastAsia="nl-NL"/>
        </w:rPr>
        <w:t>ast werking nieren aan</w:t>
      </w:r>
    </w:p>
    <w:p w14:paraId="5EB2A3AF" w14:textId="77777777" w:rsidR="00046834" w:rsidRPr="00046834" w:rsidRDefault="00046834" w:rsidP="00C87726">
      <w:pPr>
        <w:numPr>
          <w:ilvl w:val="0"/>
          <w:numId w:val="38"/>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V</w:t>
      </w:r>
      <w:r w:rsidRPr="00046834">
        <w:rPr>
          <w:rFonts w:eastAsia="Times New Roman" w:cstheme="minorHAnsi"/>
          <w:color w:val="000000"/>
          <w:lang w:eastAsia="nl-NL"/>
        </w:rPr>
        <w:t>erhoogt kans op vroeggeboorte, laag geboortegewicht en mentale retardatie </w:t>
      </w:r>
    </w:p>
    <w:p w14:paraId="063E67DD" w14:textId="77777777" w:rsidR="00046834" w:rsidRDefault="00046834" w:rsidP="00C87726">
      <w:pPr>
        <w:numPr>
          <w:ilvl w:val="0"/>
          <w:numId w:val="38"/>
        </w:numPr>
        <w:spacing w:after="0" w:line="240" w:lineRule="auto"/>
        <w:textAlignment w:val="baseline"/>
        <w:rPr>
          <w:rFonts w:eastAsia="Times New Roman" w:cstheme="minorHAnsi"/>
          <w:color w:val="000000"/>
          <w:lang w:eastAsia="nl-NL"/>
        </w:rPr>
      </w:pPr>
      <w:r>
        <w:rPr>
          <w:rFonts w:eastAsia="Times New Roman" w:cstheme="minorHAnsi"/>
          <w:color w:val="000000"/>
          <w:lang w:eastAsia="nl-NL"/>
        </w:rPr>
        <w:t>M</w:t>
      </w:r>
      <w:r w:rsidRPr="00046834">
        <w:rPr>
          <w:rFonts w:eastAsia="Times New Roman" w:cstheme="minorHAnsi"/>
          <w:color w:val="000000"/>
          <w:lang w:eastAsia="nl-NL"/>
        </w:rPr>
        <w:t>atig met gebruik kaneel: mogelijk teratogeen</w:t>
      </w:r>
    </w:p>
    <w:p w14:paraId="2323435B" w14:textId="77777777" w:rsidR="0094312D" w:rsidRDefault="0094312D" w:rsidP="0094312D">
      <w:pPr>
        <w:spacing w:after="0" w:line="240" w:lineRule="auto"/>
        <w:textAlignment w:val="baseline"/>
        <w:rPr>
          <w:rFonts w:eastAsia="Times New Roman" w:cstheme="minorHAnsi"/>
          <w:color w:val="000000"/>
          <w:lang w:eastAsia="nl-NL"/>
        </w:rPr>
      </w:pPr>
    </w:p>
    <w:tbl>
      <w:tblPr>
        <w:tblStyle w:val="Tabelraster"/>
        <w:tblW w:w="10060" w:type="dxa"/>
        <w:tblLook w:val="04A0" w:firstRow="1" w:lastRow="0" w:firstColumn="1" w:lastColumn="0" w:noHBand="0" w:noVBand="1"/>
      </w:tblPr>
      <w:tblGrid>
        <w:gridCol w:w="1696"/>
        <w:gridCol w:w="4962"/>
        <w:gridCol w:w="3402"/>
      </w:tblGrid>
      <w:tr w:rsidR="001F6C6D" w14:paraId="06B5675F" w14:textId="77777777" w:rsidTr="008314EA">
        <w:tc>
          <w:tcPr>
            <w:tcW w:w="1696" w:type="dxa"/>
            <w:shd w:val="clear" w:color="auto" w:fill="8EAADB" w:themeFill="accent1" w:themeFillTint="99"/>
          </w:tcPr>
          <w:p w14:paraId="1ADBCB22"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Voedingsstof</w:t>
            </w:r>
          </w:p>
        </w:tc>
        <w:tc>
          <w:tcPr>
            <w:tcW w:w="4962" w:type="dxa"/>
            <w:shd w:val="clear" w:color="auto" w:fill="8EAADB" w:themeFill="accent1" w:themeFillTint="99"/>
          </w:tcPr>
          <w:p w14:paraId="7D0C9F5B"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Waarom</w:t>
            </w:r>
          </w:p>
        </w:tc>
        <w:tc>
          <w:tcPr>
            <w:tcW w:w="3402" w:type="dxa"/>
            <w:shd w:val="clear" w:color="auto" w:fill="8EAADB" w:themeFill="accent1" w:themeFillTint="99"/>
          </w:tcPr>
          <w:p w14:paraId="684A5540"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 xml:space="preserve">Extra </w:t>
            </w:r>
          </w:p>
        </w:tc>
      </w:tr>
      <w:tr w:rsidR="001F6C6D" w14:paraId="5F356124" w14:textId="77777777" w:rsidTr="0092678B">
        <w:tc>
          <w:tcPr>
            <w:tcW w:w="1696" w:type="dxa"/>
          </w:tcPr>
          <w:p w14:paraId="784B694C"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Energie</w:t>
            </w:r>
          </w:p>
        </w:tc>
        <w:tc>
          <w:tcPr>
            <w:tcW w:w="4962" w:type="dxa"/>
          </w:tcPr>
          <w:p w14:paraId="001374E3" w14:textId="77777777" w:rsidR="001F6C6D" w:rsidRDefault="001F6C6D" w:rsidP="0094312D">
            <w:pPr>
              <w:textAlignment w:val="baseline"/>
              <w:rPr>
                <w:rFonts w:eastAsia="Times New Roman" w:cstheme="minorHAnsi"/>
                <w:color w:val="000000"/>
                <w:lang w:eastAsia="nl-NL"/>
              </w:rPr>
            </w:pPr>
          </w:p>
        </w:tc>
        <w:tc>
          <w:tcPr>
            <w:tcW w:w="3402" w:type="dxa"/>
          </w:tcPr>
          <w:p w14:paraId="0577C7B7"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Nauwelijks meer, als de vrouw actief is dan 1 á 2 sneetjes met beleg + 1 á 2 aardappelen meer eten</w:t>
            </w:r>
          </w:p>
        </w:tc>
      </w:tr>
      <w:tr w:rsidR="001F6C6D" w14:paraId="234D7CDD" w14:textId="77777777" w:rsidTr="0092678B">
        <w:tc>
          <w:tcPr>
            <w:tcW w:w="1696" w:type="dxa"/>
          </w:tcPr>
          <w:p w14:paraId="1DDC8947"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Eiwitten</w:t>
            </w:r>
          </w:p>
        </w:tc>
        <w:tc>
          <w:tcPr>
            <w:tcW w:w="4962" w:type="dxa"/>
          </w:tcPr>
          <w:p w14:paraId="308B18F9"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Opbouw weefsel van o.a. borsten, placenta en foetus</w:t>
            </w:r>
          </w:p>
        </w:tc>
        <w:tc>
          <w:tcPr>
            <w:tcW w:w="3402" w:type="dxa"/>
          </w:tcPr>
          <w:p w14:paraId="6349DA6D"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5-10 gram per dag extra boven de normale eiwitbehoefte</w:t>
            </w:r>
          </w:p>
        </w:tc>
      </w:tr>
      <w:tr w:rsidR="001F6C6D" w:rsidRPr="0094312D" w14:paraId="7A277B56" w14:textId="77777777" w:rsidTr="0092678B">
        <w:tc>
          <w:tcPr>
            <w:tcW w:w="1696" w:type="dxa"/>
          </w:tcPr>
          <w:p w14:paraId="6EBBE806" w14:textId="77777777" w:rsidR="001F6C6D" w:rsidRDefault="0087554B" w:rsidP="0094312D">
            <w:pPr>
              <w:textAlignment w:val="baseline"/>
              <w:rPr>
                <w:rFonts w:eastAsia="Times New Roman" w:cstheme="minorHAnsi"/>
                <w:color w:val="000000"/>
                <w:lang w:eastAsia="nl-NL"/>
              </w:rPr>
            </w:pPr>
            <w:r>
              <w:rPr>
                <w:rFonts w:eastAsia="Times New Roman" w:cstheme="minorHAnsi"/>
                <w:color w:val="000000"/>
                <w:lang w:eastAsia="nl-NL"/>
              </w:rPr>
              <w:t>Calcium</w:t>
            </w:r>
          </w:p>
        </w:tc>
        <w:tc>
          <w:tcPr>
            <w:tcW w:w="4962" w:type="dxa"/>
          </w:tcPr>
          <w:p w14:paraId="39C121CB" w14:textId="77777777" w:rsidR="0092678B" w:rsidRPr="0092678B" w:rsidRDefault="0092678B" w:rsidP="0092678B">
            <w:pPr>
              <w:textAlignment w:val="baseline"/>
              <w:rPr>
                <w:rFonts w:eastAsia="Times New Roman" w:cstheme="minorHAnsi"/>
                <w:color w:val="000000"/>
                <w:lang w:eastAsia="nl-NL"/>
              </w:rPr>
            </w:pPr>
            <w:r w:rsidRPr="0092678B">
              <w:rPr>
                <w:rFonts w:eastAsia="Times New Roman" w:cstheme="minorHAnsi"/>
                <w:color w:val="000000"/>
                <w:lang w:eastAsia="nl-NL"/>
              </w:rPr>
              <w:t>Opbouw en onderhoud botten en gebit</w:t>
            </w:r>
            <w:r>
              <w:rPr>
                <w:rFonts w:eastAsia="Times New Roman" w:cstheme="minorHAnsi"/>
                <w:color w:val="000000"/>
                <w:lang w:eastAsia="nl-NL"/>
              </w:rPr>
              <w:t xml:space="preserve">, </w:t>
            </w:r>
            <w:r w:rsidRPr="0092678B">
              <w:rPr>
                <w:rFonts w:eastAsia="Times New Roman" w:cstheme="minorHAnsi"/>
                <w:color w:val="000000"/>
                <w:lang w:eastAsia="nl-NL"/>
              </w:rPr>
              <w:t>Goede werking zenuwen en spieren</w:t>
            </w:r>
            <w:r>
              <w:rPr>
                <w:rFonts w:eastAsia="Times New Roman" w:cstheme="minorHAnsi"/>
                <w:color w:val="000000"/>
                <w:lang w:eastAsia="nl-NL"/>
              </w:rPr>
              <w:t xml:space="preserve">, </w:t>
            </w:r>
            <w:r w:rsidRPr="0092678B">
              <w:rPr>
                <w:rFonts w:eastAsia="Times New Roman" w:cstheme="minorHAnsi"/>
                <w:color w:val="000000"/>
                <w:lang w:eastAsia="nl-NL"/>
              </w:rPr>
              <w:t>Bloedstolling</w:t>
            </w:r>
            <w:r>
              <w:rPr>
                <w:rFonts w:eastAsia="Times New Roman" w:cstheme="minorHAnsi"/>
                <w:color w:val="000000"/>
                <w:lang w:eastAsia="nl-NL"/>
              </w:rPr>
              <w:t xml:space="preserve">, </w:t>
            </w:r>
            <w:r w:rsidRPr="0092678B">
              <w:rPr>
                <w:rFonts w:eastAsia="Times New Roman" w:cstheme="minorHAnsi"/>
                <w:color w:val="000000"/>
                <w:lang w:eastAsia="nl-NL"/>
              </w:rPr>
              <w:t>Transport van stoffen in de cellen</w:t>
            </w:r>
          </w:p>
          <w:p w14:paraId="413A4D13" w14:textId="77777777" w:rsidR="001F6C6D" w:rsidRPr="0094312D" w:rsidRDefault="001F6C6D" w:rsidP="0092678B">
            <w:pPr>
              <w:ind w:firstLine="708"/>
              <w:textAlignment w:val="baseline"/>
              <w:rPr>
                <w:rFonts w:eastAsia="Times New Roman" w:cstheme="minorHAnsi"/>
                <w:color w:val="000000"/>
                <w:lang w:eastAsia="nl-NL"/>
              </w:rPr>
            </w:pPr>
          </w:p>
        </w:tc>
        <w:tc>
          <w:tcPr>
            <w:tcW w:w="3402" w:type="dxa"/>
          </w:tcPr>
          <w:p w14:paraId="74ABB40E" w14:textId="77777777" w:rsidR="001F6C6D" w:rsidRPr="0094312D" w:rsidRDefault="0092678B" w:rsidP="0094312D">
            <w:pPr>
              <w:textAlignment w:val="baseline"/>
              <w:rPr>
                <w:rFonts w:eastAsia="Times New Roman" w:cstheme="minorHAnsi"/>
                <w:color w:val="000000"/>
                <w:lang w:eastAsia="nl-NL"/>
              </w:rPr>
            </w:pPr>
            <w:r>
              <w:rPr>
                <w:rFonts w:eastAsia="Times New Roman" w:cstheme="minorHAnsi"/>
                <w:color w:val="000000"/>
                <w:lang w:eastAsia="nl-NL"/>
              </w:rPr>
              <w:t>Nodig 1000 mg/dag = hetzelfde als normaal</w:t>
            </w:r>
          </w:p>
        </w:tc>
      </w:tr>
      <w:tr w:rsidR="001F6C6D" w:rsidRPr="0094312D" w14:paraId="4177389D" w14:textId="77777777" w:rsidTr="0092678B">
        <w:tc>
          <w:tcPr>
            <w:tcW w:w="1696" w:type="dxa"/>
          </w:tcPr>
          <w:p w14:paraId="57B394FE" w14:textId="77777777" w:rsidR="001F6C6D" w:rsidRPr="0094312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Vitamine D</w:t>
            </w:r>
          </w:p>
        </w:tc>
        <w:tc>
          <w:tcPr>
            <w:tcW w:w="4962" w:type="dxa"/>
          </w:tcPr>
          <w:p w14:paraId="1F67ACC4"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Goede opname calcium en fosfor uit de voeding en vastlegging calcium in tanden en botten</w:t>
            </w:r>
          </w:p>
        </w:tc>
        <w:tc>
          <w:tcPr>
            <w:tcW w:w="3402" w:type="dxa"/>
          </w:tcPr>
          <w:p w14:paraId="675BA288" w14:textId="77777777" w:rsidR="001F6C6D" w:rsidRPr="0094312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Suppletie van 10 mcg per dag</w:t>
            </w:r>
          </w:p>
        </w:tc>
      </w:tr>
      <w:tr w:rsidR="001F6C6D" w:rsidRPr="0094312D" w14:paraId="6406164C" w14:textId="77777777" w:rsidTr="0092678B">
        <w:tc>
          <w:tcPr>
            <w:tcW w:w="1696" w:type="dxa"/>
          </w:tcPr>
          <w:p w14:paraId="15C3A685"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Foliumzuur</w:t>
            </w:r>
          </w:p>
        </w:tc>
        <w:tc>
          <w:tcPr>
            <w:tcW w:w="4962" w:type="dxa"/>
          </w:tcPr>
          <w:p w14:paraId="0DD7FABC" w14:textId="77777777" w:rsidR="001F6C6D" w:rsidRDefault="001F6C6D" w:rsidP="001F6C6D">
            <w:pPr>
              <w:textAlignment w:val="baseline"/>
              <w:rPr>
                <w:rFonts w:eastAsia="Times New Roman" w:cstheme="minorHAnsi"/>
                <w:color w:val="000000"/>
                <w:lang w:eastAsia="nl-NL"/>
              </w:rPr>
            </w:pPr>
            <w:r w:rsidRPr="001F6C6D">
              <w:rPr>
                <w:rFonts w:eastAsia="Times New Roman" w:cstheme="minorHAnsi"/>
                <w:color w:val="000000"/>
                <w:lang w:eastAsia="nl-NL"/>
              </w:rPr>
              <w:t>Van belang bij synthese nucleïnezuren en daarmee voor een normale celdeling en celgroei</w:t>
            </w:r>
            <w:r>
              <w:rPr>
                <w:rFonts w:eastAsia="Times New Roman" w:cstheme="minorHAnsi"/>
                <w:color w:val="000000"/>
                <w:lang w:eastAsia="nl-NL"/>
              </w:rPr>
              <w:t xml:space="preserve">. </w:t>
            </w:r>
            <w:r w:rsidRPr="001F6C6D">
              <w:rPr>
                <w:rFonts w:eastAsia="Times New Roman" w:cstheme="minorHAnsi"/>
                <w:color w:val="000000"/>
                <w:lang w:eastAsia="nl-NL"/>
              </w:rPr>
              <w:t>Preventie open ruggetje en hazenlip (voor en begin zwangerschap</w:t>
            </w:r>
          </w:p>
        </w:tc>
        <w:tc>
          <w:tcPr>
            <w:tcW w:w="3402" w:type="dxa"/>
          </w:tcPr>
          <w:p w14:paraId="31BABD8A"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 xml:space="preserve">400 mcg p/d </w:t>
            </w:r>
          </w:p>
        </w:tc>
      </w:tr>
      <w:tr w:rsidR="001F6C6D" w:rsidRPr="0094312D" w14:paraId="030AF9A0" w14:textId="77777777" w:rsidTr="0092678B">
        <w:tc>
          <w:tcPr>
            <w:tcW w:w="1696" w:type="dxa"/>
          </w:tcPr>
          <w:p w14:paraId="5892402B"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Vitamine D</w:t>
            </w:r>
          </w:p>
        </w:tc>
        <w:tc>
          <w:tcPr>
            <w:tcW w:w="4962" w:type="dxa"/>
          </w:tcPr>
          <w:p w14:paraId="7DB4944C" w14:textId="77777777" w:rsidR="001F6C6D" w:rsidRPr="001F6C6D" w:rsidRDefault="001F6C6D" w:rsidP="001F6C6D">
            <w:pPr>
              <w:textAlignment w:val="baseline"/>
              <w:rPr>
                <w:rFonts w:eastAsia="Times New Roman" w:cstheme="minorHAnsi"/>
                <w:color w:val="000000"/>
                <w:lang w:eastAsia="nl-NL"/>
              </w:rPr>
            </w:pPr>
            <w:r>
              <w:rPr>
                <w:rFonts w:eastAsia="Times New Roman" w:cstheme="minorHAnsi"/>
                <w:color w:val="000000"/>
                <w:lang w:eastAsia="nl-NL"/>
              </w:rPr>
              <w:t xml:space="preserve">Vorming epitheelcellen, goede werking ogen, belangrijke rol bij groei, goed werking </w:t>
            </w:r>
            <w:r w:rsidR="0087554B">
              <w:rPr>
                <w:rFonts w:eastAsia="Times New Roman" w:cstheme="minorHAnsi"/>
                <w:color w:val="000000"/>
                <w:lang w:eastAsia="nl-NL"/>
              </w:rPr>
              <w:t>immuunsysteem</w:t>
            </w:r>
            <w:r>
              <w:rPr>
                <w:rFonts w:eastAsia="Times New Roman" w:cstheme="minorHAnsi"/>
                <w:color w:val="000000"/>
                <w:lang w:eastAsia="nl-NL"/>
              </w:rPr>
              <w:t xml:space="preserve">. </w:t>
            </w:r>
            <w:r w:rsidR="0087554B">
              <w:rPr>
                <w:rFonts w:eastAsia="Times New Roman" w:cstheme="minorHAnsi"/>
                <w:color w:val="000000"/>
                <w:lang w:eastAsia="nl-NL"/>
              </w:rPr>
              <w:t>Oppassen</w:t>
            </w:r>
            <w:r>
              <w:rPr>
                <w:rFonts w:eastAsia="Times New Roman" w:cstheme="minorHAnsi"/>
                <w:color w:val="000000"/>
                <w:lang w:eastAsia="nl-NL"/>
              </w:rPr>
              <w:t xml:space="preserve"> als je zwanger bent</w:t>
            </w:r>
          </w:p>
        </w:tc>
        <w:tc>
          <w:tcPr>
            <w:tcW w:w="3402" w:type="dxa"/>
          </w:tcPr>
          <w:p w14:paraId="13AA3048"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 xml:space="preserve">1000 mcg/dag </w:t>
            </w:r>
          </w:p>
        </w:tc>
      </w:tr>
      <w:tr w:rsidR="001F6C6D" w:rsidRPr="0094312D" w14:paraId="5F15914A" w14:textId="77777777" w:rsidTr="0092678B">
        <w:tc>
          <w:tcPr>
            <w:tcW w:w="1696" w:type="dxa"/>
          </w:tcPr>
          <w:p w14:paraId="57171CD5"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IJzer</w:t>
            </w:r>
          </w:p>
        </w:tc>
        <w:tc>
          <w:tcPr>
            <w:tcW w:w="4962" w:type="dxa"/>
          </w:tcPr>
          <w:p w14:paraId="2CB9E994" w14:textId="77777777" w:rsidR="001F6C6D" w:rsidRDefault="001F6C6D" w:rsidP="001F6C6D">
            <w:pPr>
              <w:textAlignment w:val="baseline"/>
              <w:rPr>
                <w:rFonts w:eastAsia="Times New Roman" w:cstheme="minorHAnsi"/>
                <w:color w:val="000000"/>
                <w:lang w:eastAsia="nl-NL"/>
              </w:rPr>
            </w:pPr>
            <w:r>
              <w:rPr>
                <w:rFonts w:eastAsia="Times New Roman" w:cstheme="minorHAnsi"/>
                <w:color w:val="000000"/>
                <w:lang w:eastAsia="nl-NL"/>
              </w:rPr>
              <w:t xml:space="preserve">Vorming hemoglobine, zuurstoftransport in het bloed, bloedtoename bij de moeder en bloedvorming foetus, vastleggen ijzervoorraad foetus </w:t>
            </w:r>
          </w:p>
        </w:tc>
        <w:tc>
          <w:tcPr>
            <w:tcW w:w="3402" w:type="dxa"/>
          </w:tcPr>
          <w:p w14:paraId="7342A735"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2</w:t>
            </w:r>
            <w:r w:rsidRPr="001F6C6D">
              <w:rPr>
                <w:rFonts w:eastAsia="Times New Roman" w:cstheme="minorHAnsi"/>
                <w:color w:val="000000"/>
                <w:vertAlign w:val="superscript"/>
                <w:lang w:eastAsia="nl-NL"/>
              </w:rPr>
              <w:t>e</w:t>
            </w:r>
            <w:r>
              <w:rPr>
                <w:rFonts w:eastAsia="Times New Roman" w:cstheme="minorHAnsi"/>
                <w:color w:val="000000"/>
                <w:lang w:eastAsia="nl-NL"/>
              </w:rPr>
              <w:t xml:space="preserve"> trimester 10 mg/dag extra </w:t>
            </w:r>
          </w:p>
        </w:tc>
      </w:tr>
      <w:tr w:rsidR="001F6C6D" w:rsidRPr="0094312D" w14:paraId="5F0763A4" w14:textId="77777777" w:rsidTr="0092678B">
        <w:tc>
          <w:tcPr>
            <w:tcW w:w="1696" w:type="dxa"/>
          </w:tcPr>
          <w:p w14:paraId="5973B998"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Vitamine B6</w:t>
            </w:r>
          </w:p>
        </w:tc>
        <w:tc>
          <w:tcPr>
            <w:tcW w:w="4962" w:type="dxa"/>
          </w:tcPr>
          <w:p w14:paraId="47A3E3C5" w14:textId="77777777" w:rsidR="001F6C6D" w:rsidRDefault="001F6C6D" w:rsidP="001F6C6D">
            <w:pPr>
              <w:textAlignment w:val="baseline"/>
              <w:rPr>
                <w:rFonts w:eastAsia="Times New Roman" w:cstheme="minorHAnsi"/>
                <w:color w:val="000000"/>
                <w:lang w:eastAsia="nl-NL"/>
              </w:rPr>
            </w:pPr>
            <w:r>
              <w:rPr>
                <w:rFonts w:eastAsia="Times New Roman" w:cstheme="minorHAnsi"/>
                <w:color w:val="000000"/>
                <w:lang w:eastAsia="nl-NL"/>
              </w:rPr>
              <w:t>Afbraak en opbouw aminozuren, regulering werking bepaalde hormonen, groei en bloedaanmaak, goede werking afweersysteem en zenuwstelsel</w:t>
            </w:r>
          </w:p>
        </w:tc>
        <w:tc>
          <w:tcPr>
            <w:tcW w:w="3402" w:type="dxa"/>
          </w:tcPr>
          <w:p w14:paraId="7565D774"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1,7 mg/dag</w:t>
            </w:r>
          </w:p>
        </w:tc>
      </w:tr>
      <w:tr w:rsidR="001F6C6D" w:rsidRPr="0094312D" w14:paraId="6026DA6F" w14:textId="77777777" w:rsidTr="0092678B">
        <w:tc>
          <w:tcPr>
            <w:tcW w:w="1696" w:type="dxa"/>
          </w:tcPr>
          <w:p w14:paraId="39867700"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Zink</w:t>
            </w:r>
          </w:p>
        </w:tc>
        <w:tc>
          <w:tcPr>
            <w:tcW w:w="4962" w:type="dxa"/>
          </w:tcPr>
          <w:p w14:paraId="76900E78" w14:textId="77777777" w:rsidR="001F6C6D" w:rsidRPr="001F6C6D" w:rsidRDefault="001F6C6D" w:rsidP="001F6C6D">
            <w:pPr>
              <w:textAlignment w:val="baseline"/>
              <w:rPr>
                <w:rFonts w:eastAsia="Times New Roman" w:cstheme="minorHAnsi"/>
                <w:color w:val="000000"/>
                <w:lang w:eastAsia="nl-NL"/>
              </w:rPr>
            </w:pPr>
            <w:r>
              <w:rPr>
                <w:rFonts w:eastAsia="Times New Roman" w:cstheme="minorHAnsi"/>
                <w:color w:val="000000"/>
                <w:lang w:eastAsia="nl-NL"/>
              </w:rPr>
              <w:t xml:space="preserve">Onderdeel enzymen </w:t>
            </w:r>
            <w:r w:rsidRPr="001F6C6D">
              <w:rPr>
                <w:rFonts w:eastAsia="Times New Roman" w:cstheme="minorHAnsi"/>
                <w:color w:val="000000"/>
                <w:lang w:eastAsia="nl-NL"/>
              </w:rPr>
              <w:t>opbouw eiwitten, groei, vernieuwing van weefsel, stofwisseling, immuunsysteem)</w:t>
            </w:r>
          </w:p>
          <w:p w14:paraId="0F87F8C6" w14:textId="77777777" w:rsidR="001F6C6D" w:rsidRDefault="001F6C6D" w:rsidP="001F6C6D">
            <w:pPr>
              <w:textAlignment w:val="baseline"/>
              <w:rPr>
                <w:rFonts w:eastAsia="Times New Roman" w:cstheme="minorHAnsi"/>
                <w:color w:val="000000"/>
                <w:lang w:eastAsia="nl-NL"/>
              </w:rPr>
            </w:pPr>
          </w:p>
        </w:tc>
        <w:tc>
          <w:tcPr>
            <w:tcW w:w="3402" w:type="dxa"/>
          </w:tcPr>
          <w:p w14:paraId="6E5F7C0C" w14:textId="77777777" w:rsidR="001F6C6D" w:rsidRDefault="001F6C6D" w:rsidP="0094312D">
            <w:pPr>
              <w:textAlignment w:val="baseline"/>
              <w:rPr>
                <w:rFonts w:eastAsia="Times New Roman" w:cstheme="minorHAnsi"/>
                <w:color w:val="000000"/>
                <w:lang w:eastAsia="nl-NL"/>
              </w:rPr>
            </w:pPr>
            <w:r>
              <w:rPr>
                <w:rFonts w:eastAsia="Times New Roman" w:cstheme="minorHAnsi"/>
                <w:color w:val="000000"/>
                <w:lang w:eastAsia="nl-NL"/>
              </w:rPr>
              <w:t xml:space="preserve">15 mg/dag </w:t>
            </w:r>
          </w:p>
        </w:tc>
      </w:tr>
    </w:tbl>
    <w:p w14:paraId="4D96BAC0" w14:textId="77777777" w:rsidR="00E62E28" w:rsidRDefault="00E62E28" w:rsidP="00E62E28">
      <w:pPr>
        <w:rPr>
          <w:rFonts w:asciiTheme="majorHAnsi" w:eastAsiaTheme="majorEastAsia" w:hAnsiTheme="majorHAnsi" w:cstheme="majorBidi"/>
          <w:color w:val="2F5496" w:themeColor="accent1" w:themeShade="BF"/>
        </w:rPr>
      </w:pPr>
    </w:p>
    <w:p w14:paraId="2A873D34" w14:textId="77777777" w:rsidR="0075690A" w:rsidRPr="00E62E28" w:rsidRDefault="0075690A" w:rsidP="00D05F2B">
      <w:pPr>
        <w:pStyle w:val="Kop1"/>
        <w:rPr>
          <w:rFonts w:cstheme="minorHAnsi"/>
          <w:sz w:val="26"/>
          <w:szCs w:val="26"/>
        </w:rPr>
      </w:pPr>
      <w:r w:rsidRPr="00E62E28">
        <w:rPr>
          <w:sz w:val="26"/>
          <w:szCs w:val="26"/>
        </w:rPr>
        <w:t xml:space="preserve">Week 1.4 babyvoeding </w:t>
      </w:r>
    </w:p>
    <w:p w14:paraId="2143CB7C" w14:textId="77777777" w:rsidR="0075690A" w:rsidRDefault="0075690A" w:rsidP="004D0644">
      <w:r>
        <w:t xml:space="preserve">Leerdoelen: </w:t>
      </w:r>
    </w:p>
    <w:p w14:paraId="40E2147C" w14:textId="77777777" w:rsidR="0075690A" w:rsidRDefault="0075690A" w:rsidP="00C87726">
      <w:pPr>
        <w:pStyle w:val="Lijstalinea"/>
        <w:numPr>
          <w:ilvl w:val="0"/>
          <w:numId w:val="1"/>
        </w:numPr>
      </w:pPr>
      <w:r>
        <w:t xml:space="preserve">Vergelijken flesvoedingen voor zuigelingen met </w:t>
      </w:r>
      <w:r w:rsidR="00795F04">
        <w:t>borstvoeding</w:t>
      </w:r>
    </w:p>
    <w:p w14:paraId="3C38BAFB" w14:textId="77777777" w:rsidR="0075690A" w:rsidRDefault="0075690A" w:rsidP="00C87726">
      <w:pPr>
        <w:pStyle w:val="Lijstalinea"/>
        <w:numPr>
          <w:ilvl w:val="0"/>
          <w:numId w:val="1"/>
        </w:numPr>
      </w:pPr>
      <w:r>
        <w:t xml:space="preserve">Beschrijven welke problemen (te </w:t>
      </w:r>
      <w:r w:rsidR="0087554B">
        <w:t>vroeggeboren</w:t>
      </w:r>
      <w:r>
        <w:t xml:space="preserve"> en allergieën) leiden tot een vervanging van zuigelingenvoeding</w:t>
      </w:r>
    </w:p>
    <w:p w14:paraId="6769F22B" w14:textId="77777777" w:rsidR="0075690A" w:rsidRDefault="0075690A" w:rsidP="00C87726">
      <w:pPr>
        <w:pStyle w:val="Lijstalinea"/>
        <w:numPr>
          <w:ilvl w:val="0"/>
          <w:numId w:val="1"/>
        </w:numPr>
      </w:pPr>
      <w:r>
        <w:t>Benomen gezondhei</w:t>
      </w:r>
      <w:r w:rsidR="00795F04">
        <w:t>d</w:t>
      </w:r>
      <w:r>
        <w:t>svoordelen LC-</w:t>
      </w:r>
      <w:r w:rsidR="0087554B">
        <w:t>PUFA’s,</w:t>
      </w:r>
      <w:r>
        <w:t xml:space="preserve"> pre- en probiotica en nucleotiden</w:t>
      </w:r>
    </w:p>
    <w:p w14:paraId="667C444B" w14:textId="77777777" w:rsidR="0075690A" w:rsidRDefault="0075690A" w:rsidP="00C87726">
      <w:pPr>
        <w:pStyle w:val="Lijstalinea"/>
        <w:numPr>
          <w:ilvl w:val="0"/>
          <w:numId w:val="1"/>
        </w:numPr>
      </w:pPr>
      <w:r>
        <w:t xml:space="preserve">Beschrijven welke regels en gedragscodes er zijn voor de fabrikant van zuigelingenvoeding </w:t>
      </w:r>
    </w:p>
    <w:p w14:paraId="4854E7EF" w14:textId="77777777" w:rsidR="0075690A" w:rsidRPr="00430CA3" w:rsidRDefault="0075690A" w:rsidP="0075690A">
      <w:pPr>
        <w:rPr>
          <w:u w:val="single"/>
        </w:rPr>
      </w:pPr>
      <w:r w:rsidRPr="00430CA3">
        <w:rPr>
          <w:u w:val="single"/>
        </w:rPr>
        <w:lastRenderedPageBreak/>
        <w:t xml:space="preserve">Na de geboorte: </w:t>
      </w:r>
    </w:p>
    <w:p w14:paraId="7C528ADF" w14:textId="77777777" w:rsidR="0075690A" w:rsidRDefault="0075690A" w:rsidP="0075690A">
      <w:r>
        <w:t>Goede zuigelingenvoeding g</w:t>
      </w:r>
      <w:r w:rsidR="00795F04">
        <w:t>e</w:t>
      </w:r>
      <w:r>
        <w:t xml:space="preserve">eft de baby: </w:t>
      </w:r>
    </w:p>
    <w:p w14:paraId="05A67F0E" w14:textId="77777777" w:rsidR="0075690A" w:rsidRDefault="0075690A" w:rsidP="00C87726">
      <w:pPr>
        <w:pStyle w:val="Lijstalinea"/>
        <w:numPr>
          <w:ilvl w:val="0"/>
          <w:numId w:val="1"/>
        </w:numPr>
      </w:pPr>
      <w:r>
        <w:t xml:space="preserve">Genoeg voedingsstoffen om mee te </w:t>
      </w:r>
      <w:r w:rsidR="00795F04">
        <w:t>groeien</w:t>
      </w:r>
    </w:p>
    <w:p w14:paraId="5F65013E" w14:textId="77777777" w:rsidR="0075690A" w:rsidRDefault="0075690A" w:rsidP="00C87726">
      <w:pPr>
        <w:pStyle w:val="Lijstalinea"/>
        <w:numPr>
          <w:ilvl w:val="0"/>
          <w:numId w:val="1"/>
        </w:numPr>
      </w:pPr>
      <w:r>
        <w:t>Biedt bescherming tegen ziekten</w:t>
      </w:r>
    </w:p>
    <w:p w14:paraId="40ED9A77" w14:textId="77777777" w:rsidR="0075690A" w:rsidRDefault="0075690A" w:rsidP="00C87726">
      <w:pPr>
        <w:pStyle w:val="Lijstalinea"/>
        <w:numPr>
          <w:ilvl w:val="0"/>
          <w:numId w:val="1"/>
        </w:numPr>
      </w:pPr>
      <w:r>
        <w:t>Is makkelijk te verteren</w:t>
      </w:r>
    </w:p>
    <w:p w14:paraId="764B9321" w14:textId="77777777" w:rsidR="0075690A" w:rsidRDefault="0075690A" w:rsidP="00C87726">
      <w:pPr>
        <w:pStyle w:val="Lijstalinea"/>
        <w:numPr>
          <w:ilvl w:val="0"/>
          <w:numId w:val="1"/>
        </w:numPr>
      </w:pPr>
      <w:r>
        <w:t>En bevat speciale voeding voor de hersenen</w:t>
      </w:r>
    </w:p>
    <w:p w14:paraId="4C585944" w14:textId="77777777" w:rsidR="0075690A" w:rsidRDefault="0075690A" w:rsidP="0075690A">
      <w:r>
        <w:t>Gemiddeld bij de geboorte 3500 gram en 51 cm lang</w:t>
      </w:r>
    </w:p>
    <w:p w14:paraId="74655E57" w14:textId="77777777" w:rsidR="0075690A" w:rsidRDefault="0075690A" w:rsidP="0075690A">
      <w:r>
        <w:t xml:space="preserve">Energie en </w:t>
      </w:r>
      <w:r w:rsidR="00795F04">
        <w:t>eiwitbehoefte</w:t>
      </w:r>
      <w:r>
        <w:t xml:space="preserve"> per kg lichaamsgewicht is hoog</w:t>
      </w:r>
    </w:p>
    <w:p w14:paraId="6FE12B3C" w14:textId="77777777" w:rsidR="0075690A" w:rsidRDefault="0075690A" w:rsidP="0075690A">
      <w:r>
        <w:t>Groei van skelet: calcium</w:t>
      </w:r>
    </w:p>
    <w:p w14:paraId="2C4491E9" w14:textId="77777777" w:rsidR="0075690A" w:rsidRPr="00430CA3" w:rsidRDefault="0075690A" w:rsidP="0075690A">
      <w:pPr>
        <w:rPr>
          <w:u w:val="single"/>
        </w:rPr>
      </w:pPr>
      <w:r w:rsidRPr="00430CA3">
        <w:rPr>
          <w:u w:val="single"/>
        </w:rPr>
        <w:t xml:space="preserve">Babyvoeding: </w:t>
      </w:r>
    </w:p>
    <w:p w14:paraId="5D9E6DE3" w14:textId="77777777" w:rsidR="0075690A" w:rsidRDefault="0075690A" w:rsidP="0075690A">
      <w:r>
        <w:t>Vitamine K suppletie (bloedstolling)</w:t>
      </w:r>
    </w:p>
    <w:p w14:paraId="21EA79EE" w14:textId="77777777" w:rsidR="0075690A" w:rsidRDefault="0075690A" w:rsidP="00C87726">
      <w:pPr>
        <w:pStyle w:val="Lijstalinea"/>
        <w:numPr>
          <w:ilvl w:val="0"/>
          <w:numId w:val="1"/>
        </w:numPr>
      </w:pPr>
      <w:r>
        <w:t>Maken baby’s zelf niet aan</w:t>
      </w:r>
    </w:p>
    <w:p w14:paraId="3B54587B" w14:textId="77777777" w:rsidR="0075690A" w:rsidRDefault="0075690A" w:rsidP="00C87726">
      <w:pPr>
        <w:pStyle w:val="Lijstalinea"/>
        <w:numPr>
          <w:ilvl w:val="0"/>
          <w:numId w:val="1"/>
        </w:numPr>
      </w:pPr>
      <w:r>
        <w:t xml:space="preserve">Direct na de geboorte eenmalig alle baby’s </w:t>
      </w:r>
    </w:p>
    <w:p w14:paraId="2DD3494A" w14:textId="77777777" w:rsidR="0075690A" w:rsidRDefault="0075690A" w:rsidP="00C87726">
      <w:pPr>
        <w:pStyle w:val="Lijstalinea"/>
        <w:numPr>
          <w:ilvl w:val="0"/>
          <w:numId w:val="1"/>
        </w:numPr>
      </w:pPr>
      <w:r>
        <w:t>Borstvoeding: vanaf tweede week – 3 maanden dagelijks 25 microgram</w:t>
      </w:r>
    </w:p>
    <w:p w14:paraId="1DAF7739" w14:textId="77777777" w:rsidR="0075690A" w:rsidRDefault="0075690A" w:rsidP="0075690A">
      <w:r>
        <w:t xml:space="preserve">Vitamine D suppletie: </w:t>
      </w:r>
    </w:p>
    <w:p w14:paraId="6F7D894A" w14:textId="77777777" w:rsidR="0075690A" w:rsidRDefault="0075690A" w:rsidP="00C87726">
      <w:pPr>
        <w:pStyle w:val="Lijstalinea"/>
        <w:numPr>
          <w:ilvl w:val="0"/>
          <w:numId w:val="1"/>
        </w:numPr>
      </w:pPr>
      <w:r>
        <w:t xml:space="preserve">Na 2-3 weken bij </w:t>
      </w:r>
      <w:r w:rsidR="00795F04">
        <w:t>borstvoeding</w:t>
      </w:r>
    </w:p>
    <w:p w14:paraId="3E08D5F1" w14:textId="77777777" w:rsidR="0075690A" w:rsidRDefault="0075690A" w:rsidP="00C87726">
      <w:pPr>
        <w:pStyle w:val="Lijstalinea"/>
        <w:numPr>
          <w:ilvl w:val="0"/>
          <w:numId w:val="1"/>
        </w:numPr>
      </w:pPr>
      <w:r>
        <w:t>Soms direct na geboorte</w:t>
      </w:r>
    </w:p>
    <w:p w14:paraId="74045457" w14:textId="77777777" w:rsidR="0075690A" w:rsidRDefault="0075690A" w:rsidP="00C87726">
      <w:pPr>
        <w:pStyle w:val="Lijstalinea"/>
        <w:numPr>
          <w:ilvl w:val="0"/>
          <w:numId w:val="1"/>
        </w:numPr>
      </w:pPr>
      <w:r>
        <w:t>Afhankelijk zon en huidskleur</w:t>
      </w:r>
    </w:p>
    <w:p w14:paraId="65248CFB" w14:textId="77777777" w:rsidR="0075690A" w:rsidRDefault="0075690A" w:rsidP="0075690A">
      <w:r>
        <w:t xml:space="preserve">Vocht: </w:t>
      </w:r>
    </w:p>
    <w:p w14:paraId="4641714B" w14:textId="77777777" w:rsidR="0075690A" w:rsidRDefault="0075690A" w:rsidP="00C87726">
      <w:pPr>
        <w:pStyle w:val="Lijstalinea"/>
        <w:numPr>
          <w:ilvl w:val="0"/>
          <w:numId w:val="1"/>
        </w:numPr>
      </w:pPr>
      <w:r>
        <w:t xml:space="preserve">Relatie groot </w:t>
      </w:r>
      <w:r w:rsidR="00795F04">
        <w:t>lichaamsoppervlak</w:t>
      </w:r>
      <w:r>
        <w:t>: gevoelig voor vochtverlies of geringe vochtopname</w:t>
      </w:r>
    </w:p>
    <w:p w14:paraId="57A42A9A" w14:textId="77777777" w:rsidR="00430CA3" w:rsidRDefault="0075690A" w:rsidP="0075690A">
      <w:r>
        <w:t xml:space="preserve">Behoren ook tot te YOPI’s (Young, Old, Pregnant en III) </w:t>
      </w:r>
    </w:p>
    <w:p w14:paraId="50034669" w14:textId="77777777" w:rsidR="00C218CB" w:rsidRPr="00C218CB" w:rsidRDefault="00C218CB" w:rsidP="0075690A">
      <w:r w:rsidRPr="00C218CB">
        <w:t xml:space="preserve">Moedermelk tegenover kunstvoeding: </w:t>
      </w:r>
    </w:p>
    <w:tbl>
      <w:tblPr>
        <w:tblStyle w:val="Tabelraster"/>
        <w:tblW w:w="0" w:type="auto"/>
        <w:tblLook w:val="04A0" w:firstRow="1" w:lastRow="0" w:firstColumn="1" w:lastColumn="0" w:noHBand="0" w:noVBand="1"/>
      </w:tblPr>
      <w:tblGrid>
        <w:gridCol w:w="4531"/>
        <w:gridCol w:w="4531"/>
      </w:tblGrid>
      <w:tr w:rsidR="0075690A" w14:paraId="1643CFC4" w14:textId="77777777" w:rsidTr="008314EA">
        <w:tc>
          <w:tcPr>
            <w:tcW w:w="4531" w:type="dxa"/>
            <w:shd w:val="clear" w:color="auto" w:fill="8EAADB" w:themeFill="accent1" w:themeFillTint="99"/>
          </w:tcPr>
          <w:p w14:paraId="28B11CA3" w14:textId="77777777" w:rsidR="0075690A" w:rsidRDefault="0075690A" w:rsidP="0075690A">
            <w:r>
              <w:t>Moedermelk</w:t>
            </w:r>
          </w:p>
        </w:tc>
        <w:tc>
          <w:tcPr>
            <w:tcW w:w="4531" w:type="dxa"/>
            <w:shd w:val="clear" w:color="auto" w:fill="8EAADB" w:themeFill="accent1" w:themeFillTint="99"/>
          </w:tcPr>
          <w:p w14:paraId="2DA461AC" w14:textId="77777777" w:rsidR="0075690A" w:rsidRDefault="00795F04" w:rsidP="0075690A">
            <w:r>
              <w:t>Kunstvoeding</w:t>
            </w:r>
          </w:p>
        </w:tc>
      </w:tr>
      <w:tr w:rsidR="0075690A" w14:paraId="44DDB185" w14:textId="77777777" w:rsidTr="0075690A">
        <w:tc>
          <w:tcPr>
            <w:tcW w:w="4531" w:type="dxa"/>
          </w:tcPr>
          <w:p w14:paraId="4286423B" w14:textId="77777777" w:rsidR="0075690A" w:rsidRDefault="0075690A" w:rsidP="0075690A">
            <w:r>
              <w:t>Moedermelk is natuurlijk, het wordt gemaakt uit het bloed van de moeder</w:t>
            </w:r>
          </w:p>
        </w:tc>
        <w:tc>
          <w:tcPr>
            <w:tcW w:w="4531" w:type="dxa"/>
          </w:tcPr>
          <w:p w14:paraId="33A7BBD5" w14:textId="77777777" w:rsidR="0075690A" w:rsidRDefault="00795F04" w:rsidP="0075690A">
            <w:r>
              <w:t>Kunstvoeding</w:t>
            </w:r>
            <w:r w:rsidR="0075690A">
              <w:t xml:space="preserve"> wordt in fabriek gemaakt</w:t>
            </w:r>
          </w:p>
        </w:tc>
      </w:tr>
      <w:tr w:rsidR="0075690A" w14:paraId="16BA3966" w14:textId="77777777" w:rsidTr="0075690A">
        <w:tc>
          <w:tcPr>
            <w:tcW w:w="4531" w:type="dxa"/>
          </w:tcPr>
          <w:p w14:paraId="07F01EAD" w14:textId="77777777" w:rsidR="0075690A" w:rsidRDefault="0075690A" w:rsidP="0075690A">
            <w:r>
              <w:t>Moedermelk bevat alle stoffen die de baby nodig heeft om goed te groeien</w:t>
            </w:r>
          </w:p>
        </w:tc>
        <w:tc>
          <w:tcPr>
            <w:tcW w:w="4531" w:type="dxa"/>
          </w:tcPr>
          <w:p w14:paraId="21D580C8" w14:textId="77777777" w:rsidR="0075690A" w:rsidRDefault="0075690A" w:rsidP="0075690A">
            <w:r>
              <w:t>De basis is meesta</w:t>
            </w:r>
            <w:r w:rsidR="00795F04">
              <w:t xml:space="preserve">l </w:t>
            </w:r>
            <w:r>
              <w:t>koemelk. Die wordt ontvet en gedroo</w:t>
            </w:r>
            <w:r w:rsidR="00795F04">
              <w:t>gd</w:t>
            </w:r>
            <w:r>
              <w:t>, daarna worden suiker, plantaardig vet, vit, min, en spoor- elementen toegevoegd en energiedichtheid veranderd</w:t>
            </w:r>
          </w:p>
        </w:tc>
      </w:tr>
      <w:tr w:rsidR="0075690A" w14:paraId="7A141C27" w14:textId="77777777" w:rsidTr="0075690A">
        <w:tc>
          <w:tcPr>
            <w:tcW w:w="4531" w:type="dxa"/>
          </w:tcPr>
          <w:p w14:paraId="0138AF23" w14:textId="77777777" w:rsidR="0075690A" w:rsidRDefault="00795F04" w:rsidP="0075690A">
            <w:r>
              <w:t>Moedermelk</w:t>
            </w:r>
            <w:r w:rsidR="0075690A">
              <w:t xml:space="preserve"> geeft de baby beschermende stoffen tegen infecties en tegen ziekten die zijn moeder heeft doorgemaakt </w:t>
            </w:r>
          </w:p>
        </w:tc>
        <w:tc>
          <w:tcPr>
            <w:tcW w:w="4531" w:type="dxa"/>
          </w:tcPr>
          <w:p w14:paraId="76A38437" w14:textId="77777777" w:rsidR="0075690A" w:rsidRDefault="00795F04" w:rsidP="0075690A">
            <w:r>
              <w:t>Kunstvoeding bevat geen stoffen die beschermen tegen ziektes en infectie</w:t>
            </w:r>
          </w:p>
        </w:tc>
      </w:tr>
      <w:tr w:rsidR="0075690A" w14:paraId="0B84CFE8" w14:textId="77777777" w:rsidTr="0075690A">
        <w:tc>
          <w:tcPr>
            <w:tcW w:w="4531" w:type="dxa"/>
          </w:tcPr>
          <w:p w14:paraId="7088F861" w14:textId="77777777" w:rsidR="0075690A" w:rsidRDefault="00795F04" w:rsidP="0075690A">
            <w:r>
              <w:t>Speciale stoffen in moedermelk stimuleren een goede ontwikkeling van de hersenen van de baby</w:t>
            </w:r>
          </w:p>
        </w:tc>
        <w:tc>
          <w:tcPr>
            <w:tcW w:w="4531" w:type="dxa"/>
          </w:tcPr>
          <w:p w14:paraId="51AD96F3" w14:textId="77777777" w:rsidR="0075690A" w:rsidRDefault="00795F04" w:rsidP="0075690A">
            <w:r>
              <w:t>Kunstvoeding bevat maar weinig stoffen die speciaal de hersenontwikkeling stimuleren</w:t>
            </w:r>
          </w:p>
        </w:tc>
      </w:tr>
      <w:tr w:rsidR="0075690A" w14:paraId="0D001B80" w14:textId="77777777" w:rsidTr="0075690A">
        <w:tc>
          <w:tcPr>
            <w:tcW w:w="4531" w:type="dxa"/>
          </w:tcPr>
          <w:p w14:paraId="0128B2C7" w14:textId="77777777" w:rsidR="0075690A" w:rsidRDefault="00795F04" w:rsidP="0075690A">
            <w:r>
              <w:t>Moedermelk is makkelijk te verteren en de baby kan er bijna alles van opnemen</w:t>
            </w:r>
          </w:p>
        </w:tc>
        <w:tc>
          <w:tcPr>
            <w:tcW w:w="4531" w:type="dxa"/>
          </w:tcPr>
          <w:p w14:paraId="115F3850" w14:textId="77777777" w:rsidR="0075690A" w:rsidRDefault="00795F04" w:rsidP="0075690A">
            <w:r>
              <w:t xml:space="preserve">Kunstvoeding is voor een baby moeilijk te verteren en er blijft veel van over dat de </w:t>
            </w:r>
            <w:r w:rsidR="0087554B">
              <w:t>baby</w:t>
            </w:r>
            <w:r>
              <w:t xml:space="preserve"> niet op kan nemen</w:t>
            </w:r>
          </w:p>
        </w:tc>
      </w:tr>
      <w:tr w:rsidR="00795F04" w14:paraId="013AF7C7" w14:textId="77777777" w:rsidTr="0075690A">
        <w:tc>
          <w:tcPr>
            <w:tcW w:w="4531" w:type="dxa"/>
          </w:tcPr>
          <w:p w14:paraId="582BB296" w14:textId="77777777" w:rsidR="00795F04" w:rsidRDefault="00795F04" w:rsidP="0075690A">
            <w:r>
              <w:t>Afgekolfde moedermelk is vrij lang houdbaar en heeft actieve stoffen die bacteriën bestrijden</w:t>
            </w:r>
          </w:p>
        </w:tc>
        <w:tc>
          <w:tcPr>
            <w:tcW w:w="4531" w:type="dxa"/>
          </w:tcPr>
          <w:p w14:paraId="1F6F05B7" w14:textId="77777777" w:rsidR="00795F04" w:rsidRDefault="00795F04" w:rsidP="0075690A">
            <w:r>
              <w:t>Aangemaakte kunstvoeding bederft snel</w:t>
            </w:r>
          </w:p>
        </w:tc>
      </w:tr>
      <w:tr w:rsidR="00795F04" w14:paraId="2AA2E64D" w14:textId="77777777" w:rsidTr="0075690A">
        <w:tc>
          <w:tcPr>
            <w:tcW w:w="4531" w:type="dxa"/>
          </w:tcPr>
          <w:p w14:paraId="4E404CE8" w14:textId="77777777" w:rsidR="00795F04" w:rsidRDefault="00795F04" w:rsidP="0075690A">
            <w:r>
              <w:lastRenderedPageBreak/>
              <w:t xml:space="preserve">De samenstelling van moedermelk past zich aan de baby aan, </w:t>
            </w:r>
            <w:r w:rsidRPr="00795F04">
              <w:t xml:space="preserve">Zodat hij nooit te veel of te weinig voeding krijgt </w:t>
            </w:r>
          </w:p>
        </w:tc>
        <w:tc>
          <w:tcPr>
            <w:tcW w:w="4531" w:type="dxa"/>
          </w:tcPr>
          <w:p w14:paraId="13D3424B" w14:textId="77777777" w:rsidR="00795F04" w:rsidRDefault="0087554B" w:rsidP="0075690A">
            <w:r w:rsidRPr="00795F04">
              <w:t>Omdat</w:t>
            </w:r>
            <w:r w:rsidR="00795F04" w:rsidRPr="00795F04">
              <w:t xml:space="preserve"> kunstvoeding meestal nog moet worden aangemaakt kan de samenstelling veranderen zodat de baby te veel of te weinig voeding krijgt </w:t>
            </w:r>
          </w:p>
        </w:tc>
      </w:tr>
      <w:tr w:rsidR="00795F04" w14:paraId="52A0DD40" w14:textId="77777777" w:rsidTr="0075690A">
        <w:tc>
          <w:tcPr>
            <w:tcW w:w="4531" w:type="dxa"/>
          </w:tcPr>
          <w:p w14:paraId="4669F482" w14:textId="77777777" w:rsidR="00795F04" w:rsidRDefault="0087554B" w:rsidP="0075690A">
            <w:r w:rsidRPr="00795F04">
              <w:t>De</w:t>
            </w:r>
            <w:r w:rsidR="00795F04" w:rsidRPr="00795F04">
              <w:t xml:space="preserve"> to</w:t>
            </w:r>
            <w:r w:rsidR="00795F04">
              <w:t>ng</w:t>
            </w:r>
            <w:r w:rsidR="00795F04" w:rsidRPr="00795F04">
              <w:t xml:space="preserve"> van de baby doet de borst in gelijkmatig ritme tegen zijn gehemelte daardoor wordt het gehemelte gelijkmatige boogvormig en de bovenkaak ruim zo ontstaat ruimte voor de tanden en kan hij makkelijk ademen en goed leren spreken </w:t>
            </w:r>
          </w:p>
        </w:tc>
        <w:tc>
          <w:tcPr>
            <w:tcW w:w="4531" w:type="dxa"/>
          </w:tcPr>
          <w:p w14:paraId="69D60594" w14:textId="77777777" w:rsidR="00795F04" w:rsidRPr="00795F04" w:rsidRDefault="0087554B" w:rsidP="0075690A">
            <w:r w:rsidRPr="00795F04">
              <w:t>Kinderen</w:t>
            </w:r>
            <w:r w:rsidR="00795F04" w:rsidRPr="00795F04">
              <w:t xml:space="preserve"> die geen of kort borstvoeding krijgen hebben vaak een hoog hoekig gehemelte een smalle bovenkaak met weinig ruimte voor de tanden </w:t>
            </w:r>
          </w:p>
        </w:tc>
      </w:tr>
      <w:tr w:rsidR="00A23C8F" w14:paraId="34C6FB34" w14:textId="77777777" w:rsidTr="0075690A">
        <w:tc>
          <w:tcPr>
            <w:tcW w:w="4531" w:type="dxa"/>
          </w:tcPr>
          <w:p w14:paraId="0054BBF7" w14:textId="77777777" w:rsidR="00A23C8F" w:rsidRPr="00795F04" w:rsidRDefault="00A23C8F" w:rsidP="0075690A">
            <w:r>
              <w:t>Moedermelk beschermt de baby tegen infecties</w:t>
            </w:r>
          </w:p>
        </w:tc>
        <w:tc>
          <w:tcPr>
            <w:tcW w:w="4531" w:type="dxa"/>
          </w:tcPr>
          <w:p w14:paraId="4DBBB2CB" w14:textId="77777777" w:rsidR="00A23C8F" w:rsidRPr="00795F04" w:rsidRDefault="00412160" w:rsidP="0075690A">
            <w:r>
              <w:t xml:space="preserve">Onhygiënisch bereide flesvoeding kan </w:t>
            </w:r>
            <w:r w:rsidR="0087554B">
              <w:t>maagdarmstoornissen</w:t>
            </w:r>
            <w:r>
              <w:t xml:space="preserve"> veroorzaken</w:t>
            </w:r>
          </w:p>
        </w:tc>
      </w:tr>
      <w:tr w:rsidR="00A23C8F" w14:paraId="7DE313F6" w14:textId="77777777" w:rsidTr="0075690A">
        <w:tc>
          <w:tcPr>
            <w:tcW w:w="4531" w:type="dxa"/>
          </w:tcPr>
          <w:p w14:paraId="509FB981" w14:textId="77777777" w:rsidR="00A23C8F" w:rsidRDefault="00A23C8F" w:rsidP="0075690A">
            <w:r>
              <w:t>Borstvoeding is minder belastend voor de lever en nieren van de baby. Het eiwitgehalte is afgestemd op de behoefte van de baby</w:t>
            </w:r>
          </w:p>
        </w:tc>
        <w:tc>
          <w:tcPr>
            <w:tcW w:w="4531" w:type="dxa"/>
          </w:tcPr>
          <w:p w14:paraId="1A9C6BDF" w14:textId="77777777" w:rsidR="00A23C8F" w:rsidRPr="00795F04" w:rsidRDefault="00412160" w:rsidP="0075690A">
            <w:r>
              <w:t>Het aminozuurpatroon in flesvoeding is minder gunstig, het eiwitgehalte moet daarom hoger zijn</w:t>
            </w:r>
          </w:p>
        </w:tc>
      </w:tr>
      <w:tr w:rsidR="00A23C8F" w14:paraId="4920939D" w14:textId="77777777" w:rsidTr="0075690A">
        <w:tc>
          <w:tcPr>
            <w:tcW w:w="4531" w:type="dxa"/>
          </w:tcPr>
          <w:p w14:paraId="0B81CF4A" w14:textId="77777777" w:rsidR="00A23C8F" w:rsidRDefault="00A23C8F" w:rsidP="0075690A">
            <w:r>
              <w:t xml:space="preserve">Vet uit moedermelk kan makkelijker worden verteerd en geresorbeerd dan flesvoeding </w:t>
            </w:r>
            <w:r>
              <w:sym w:font="Wingdings" w:char="F0E0"/>
            </w:r>
            <w:r>
              <w:t xml:space="preserve"> borstmelk heeft het enzym lipase wat bij flesvoeding mist</w:t>
            </w:r>
          </w:p>
        </w:tc>
        <w:tc>
          <w:tcPr>
            <w:tcW w:w="4531" w:type="dxa"/>
          </w:tcPr>
          <w:p w14:paraId="0DF9F45F" w14:textId="77777777" w:rsidR="00A23C8F" w:rsidRPr="00795F04" w:rsidRDefault="00412160" w:rsidP="0075690A">
            <w:r>
              <w:t>Aan veel merken van flesvoeding zijn deze vetten toegevoegd, maar deze toevoeging is niet wettelijk verplicht</w:t>
            </w:r>
          </w:p>
        </w:tc>
      </w:tr>
      <w:tr w:rsidR="00A23C8F" w14:paraId="7C773687" w14:textId="77777777" w:rsidTr="0075690A">
        <w:tc>
          <w:tcPr>
            <w:tcW w:w="4531" w:type="dxa"/>
          </w:tcPr>
          <w:p w14:paraId="01CBC33C" w14:textId="77777777" w:rsidR="00A23C8F" w:rsidRDefault="00A23C8F" w:rsidP="0075690A">
            <w:r>
              <w:t xml:space="preserve">Eerste dagen heeft borstmelk geen constante samenstelling. Eerste 5 dagen wordt het colostrum geproduceerd </w:t>
            </w:r>
            <w:r>
              <w:sym w:font="Wingdings" w:char="F0E0"/>
            </w:r>
            <w:r>
              <w:t xml:space="preserve"> veel antistoffen </w:t>
            </w:r>
            <w:r w:rsidR="00412160">
              <w:t>en werkt laxerend</w:t>
            </w:r>
          </w:p>
        </w:tc>
        <w:tc>
          <w:tcPr>
            <w:tcW w:w="4531" w:type="dxa"/>
          </w:tcPr>
          <w:p w14:paraId="010D7612" w14:textId="77777777" w:rsidR="00A23C8F" w:rsidRPr="00795F04" w:rsidRDefault="00A23C8F" w:rsidP="0075690A"/>
        </w:tc>
      </w:tr>
      <w:tr w:rsidR="00412160" w14:paraId="151C8ACF" w14:textId="77777777" w:rsidTr="0075690A">
        <w:tc>
          <w:tcPr>
            <w:tcW w:w="4531" w:type="dxa"/>
          </w:tcPr>
          <w:p w14:paraId="0473CD68" w14:textId="77777777" w:rsidR="00412160" w:rsidRDefault="00412160" w:rsidP="0075690A">
            <w:r>
              <w:t>Bij borstvoeding moet de baby anders zuigen, deze zuigtechniek is beter voor de ontwikkeling van het gebit en de kaak en daardoor beter voor spraakontwikkeling</w:t>
            </w:r>
          </w:p>
        </w:tc>
        <w:tc>
          <w:tcPr>
            <w:tcW w:w="4531" w:type="dxa"/>
          </w:tcPr>
          <w:p w14:paraId="699BB285" w14:textId="77777777" w:rsidR="00412160" w:rsidRPr="00795F04" w:rsidRDefault="00412160" w:rsidP="0075690A"/>
        </w:tc>
      </w:tr>
      <w:tr w:rsidR="00C218CB" w14:paraId="2CF5C918" w14:textId="77777777" w:rsidTr="0075690A">
        <w:tc>
          <w:tcPr>
            <w:tcW w:w="4531" w:type="dxa"/>
          </w:tcPr>
          <w:p w14:paraId="0305EFA9" w14:textId="77777777" w:rsidR="00C218CB" w:rsidRDefault="00C218CB" w:rsidP="0075690A">
            <w:r>
              <w:t>Borstvoeding heeft op later leeftijd effect op de intelligentie van het kind</w:t>
            </w:r>
          </w:p>
        </w:tc>
        <w:tc>
          <w:tcPr>
            <w:tcW w:w="4531" w:type="dxa"/>
          </w:tcPr>
          <w:p w14:paraId="15C7CC50" w14:textId="77777777" w:rsidR="00C218CB" w:rsidRPr="00795F04" w:rsidRDefault="00C218CB" w:rsidP="0075690A"/>
        </w:tc>
      </w:tr>
      <w:tr w:rsidR="00C218CB" w14:paraId="733E9D8D" w14:textId="77777777" w:rsidTr="0075690A">
        <w:tc>
          <w:tcPr>
            <w:tcW w:w="4531" w:type="dxa"/>
          </w:tcPr>
          <w:p w14:paraId="6C3078C1" w14:textId="77777777" w:rsidR="00C218CB" w:rsidRDefault="00C218CB" w:rsidP="0075690A">
            <w:r>
              <w:t>Voordeel voor de moeder: door borstvoeding wordt er oxytocine aangemaakt, door dit stofje krimpt de baarmoeder na de bevalling sneller en beter.</w:t>
            </w:r>
          </w:p>
        </w:tc>
        <w:tc>
          <w:tcPr>
            <w:tcW w:w="4531" w:type="dxa"/>
          </w:tcPr>
          <w:p w14:paraId="1A95788E" w14:textId="77777777" w:rsidR="00C218CB" w:rsidRPr="00795F04" w:rsidRDefault="00C218CB" w:rsidP="0075690A"/>
        </w:tc>
      </w:tr>
      <w:tr w:rsidR="00C218CB" w14:paraId="3D3C370B" w14:textId="77777777" w:rsidTr="0075690A">
        <w:tc>
          <w:tcPr>
            <w:tcW w:w="4531" w:type="dxa"/>
          </w:tcPr>
          <w:p w14:paraId="442F0C61" w14:textId="77777777" w:rsidR="00C218CB" w:rsidRDefault="00C218CB" w:rsidP="0075690A">
            <w:r>
              <w:t>Goedkoop</w:t>
            </w:r>
          </w:p>
        </w:tc>
        <w:tc>
          <w:tcPr>
            <w:tcW w:w="4531" w:type="dxa"/>
          </w:tcPr>
          <w:p w14:paraId="5BFABD47" w14:textId="77777777" w:rsidR="00C218CB" w:rsidRPr="00795F04" w:rsidRDefault="00C218CB" w:rsidP="0075690A">
            <w:r>
              <w:t xml:space="preserve">Duur(der) </w:t>
            </w:r>
          </w:p>
        </w:tc>
      </w:tr>
      <w:tr w:rsidR="00C218CB" w14:paraId="4857292B" w14:textId="77777777" w:rsidTr="0075690A">
        <w:tc>
          <w:tcPr>
            <w:tcW w:w="4531" w:type="dxa"/>
          </w:tcPr>
          <w:p w14:paraId="4A186A33" w14:textId="77777777" w:rsidR="00C218CB" w:rsidRDefault="00C218CB" w:rsidP="0075690A">
            <w:r>
              <w:t>Je hebt het altijd bij je</w:t>
            </w:r>
          </w:p>
        </w:tc>
        <w:tc>
          <w:tcPr>
            <w:tcW w:w="4531" w:type="dxa"/>
          </w:tcPr>
          <w:p w14:paraId="25AF1220" w14:textId="77777777" w:rsidR="00C218CB" w:rsidRDefault="00C218CB" w:rsidP="0075690A">
            <w:r>
              <w:t>Moet klaargemaakt worden</w:t>
            </w:r>
          </w:p>
        </w:tc>
      </w:tr>
    </w:tbl>
    <w:p w14:paraId="52D344C4" w14:textId="77777777" w:rsidR="008314EA" w:rsidRDefault="008314EA" w:rsidP="0075690A"/>
    <w:p w14:paraId="0E01ED7F" w14:textId="77777777" w:rsidR="00795F04" w:rsidRPr="00430CA3" w:rsidRDefault="00795F04" w:rsidP="0075690A">
      <w:pPr>
        <w:rPr>
          <w:u w:val="single"/>
        </w:rPr>
      </w:pPr>
      <w:r w:rsidRPr="00430CA3">
        <w:rPr>
          <w:u w:val="single"/>
        </w:rPr>
        <w:t xml:space="preserve">Borstvoeding: </w:t>
      </w:r>
    </w:p>
    <w:p w14:paraId="7B00CFE4" w14:textId="77777777" w:rsidR="00795F04" w:rsidRDefault="00795F04" w:rsidP="00C87726">
      <w:pPr>
        <w:pStyle w:val="Lijstalinea"/>
        <w:numPr>
          <w:ilvl w:val="0"/>
          <w:numId w:val="3"/>
        </w:numPr>
      </w:pPr>
      <w:r>
        <w:t>80% start met borstvoeding</w:t>
      </w:r>
    </w:p>
    <w:p w14:paraId="693444DA" w14:textId="77777777" w:rsidR="00795F04" w:rsidRDefault="00795F04" w:rsidP="00C87726">
      <w:pPr>
        <w:pStyle w:val="Lijstalinea"/>
        <w:numPr>
          <w:ilvl w:val="0"/>
          <w:numId w:val="3"/>
        </w:numPr>
      </w:pPr>
      <w:r>
        <w:t>Na 3 maanden nog slechts 47%</w:t>
      </w:r>
    </w:p>
    <w:p w14:paraId="1542561C" w14:textId="77777777" w:rsidR="00C218CB" w:rsidRDefault="00C218CB" w:rsidP="00C87726">
      <w:pPr>
        <w:pStyle w:val="Lijstalinea"/>
        <w:numPr>
          <w:ilvl w:val="0"/>
          <w:numId w:val="3"/>
        </w:numPr>
      </w:pPr>
      <w:r>
        <w:t xml:space="preserve">Voorbereiding: geen beha dragen, tepels met koud water zonder zeep wassen </w:t>
      </w:r>
      <w:r>
        <w:sym w:font="Wingdings" w:char="F0E0"/>
      </w:r>
      <w:r>
        <w:t xml:space="preserve"> voorkomen tepelkloven. </w:t>
      </w:r>
    </w:p>
    <w:p w14:paraId="2CEE2DC4" w14:textId="77777777" w:rsidR="00390BC9" w:rsidRDefault="00390BC9" w:rsidP="00390BC9"/>
    <w:p w14:paraId="485E7784" w14:textId="77777777" w:rsidR="00430CA3" w:rsidRPr="00430CA3" w:rsidRDefault="00430CA3" w:rsidP="0075690A">
      <w:pPr>
        <w:rPr>
          <w:u w:val="single"/>
        </w:rPr>
      </w:pPr>
      <w:r w:rsidRPr="00430CA3">
        <w:rPr>
          <w:u w:val="single"/>
        </w:rPr>
        <w:t xml:space="preserve">Flesvoeding: </w:t>
      </w:r>
    </w:p>
    <w:p w14:paraId="6B1BEF72" w14:textId="77777777" w:rsidR="00430CA3" w:rsidRDefault="00430CA3" w:rsidP="00C87726">
      <w:pPr>
        <w:pStyle w:val="Lijstalinea"/>
        <w:numPr>
          <w:ilvl w:val="0"/>
          <w:numId w:val="4"/>
        </w:numPr>
      </w:pPr>
      <w:r>
        <w:t>Volledige zuigelingenvoeding</w:t>
      </w:r>
    </w:p>
    <w:p w14:paraId="29BDE938" w14:textId="77777777" w:rsidR="00430CA3" w:rsidRDefault="00430CA3" w:rsidP="00C87726">
      <w:pPr>
        <w:pStyle w:val="Lijstalinea"/>
        <w:numPr>
          <w:ilvl w:val="0"/>
          <w:numId w:val="4"/>
        </w:numPr>
      </w:pPr>
      <w:r>
        <w:t>Afgeleid van koemelk</w:t>
      </w:r>
    </w:p>
    <w:p w14:paraId="75A8C61C" w14:textId="77777777" w:rsidR="00430CA3" w:rsidRDefault="00430CA3" w:rsidP="00C87726">
      <w:pPr>
        <w:pStyle w:val="Lijstalinea"/>
        <w:numPr>
          <w:ilvl w:val="0"/>
          <w:numId w:val="4"/>
        </w:numPr>
      </w:pPr>
      <w:r>
        <w:t xml:space="preserve">Aanpassingen: </w:t>
      </w:r>
    </w:p>
    <w:p w14:paraId="66C505EC" w14:textId="77777777" w:rsidR="00430CA3" w:rsidRDefault="00430CA3" w:rsidP="00C87726">
      <w:pPr>
        <w:pStyle w:val="Lijstalinea"/>
        <w:numPr>
          <w:ilvl w:val="0"/>
          <w:numId w:val="5"/>
        </w:numPr>
      </w:pPr>
      <w:r>
        <w:t>Minder eiwit en mineralen</w:t>
      </w:r>
    </w:p>
    <w:p w14:paraId="2F81225A" w14:textId="77777777" w:rsidR="00430CA3" w:rsidRDefault="00430CA3" w:rsidP="00C87726">
      <w:pPr>
        <w:pStyle w:val="Lijstalinea"/>
        <w:numPr>
          <w:ilvl w:val="0"/>
          <w:numId w:val="5"/>
        </w:numPr>
      </w:pPr>
      <w:r>
        <w:t>Aminozuurpatroon</w:t>
      </w:r>
    </w:p>
    <w:p w14:paraId="080F9497" w14:textId="77777777" w:rsidR="00430CA3" w:rsidRDefault="00430CA3" w:rsidP="00C87726">
      <w:pPr>
        <w:pStyle w:val="Lijstalinea"/>
        <w:numPr>
          <w:ilvl w:val="0"/>
          <w:numId w:val="5"/>
        </w:numPr>
      </w:pPr>
      <w:r>
        <w:lastRenderedPageBreak/>
        <w:t>Vetzuursamenstelling</w:t>
      </w:r>
    </w:p>
    <w:p w14:paraId="58C419AE" w14:textId="77777777" w:rsidR="00430CA3" w:rsidRDefault="00430CA3" w:rsidP="00C87726">
      <w:pPr>
        <w:pStyle w:val="Lijstalinea"/>
        <w:numPr>
          <w:ilvl w:val="0"/>
          <w:numId w:val="5"/>
        </w:numPr>
      </w:pPr>
      <w:r>
        <w:t>Meer koolhydraat</w:t>
      </w:r>
    </w:p>
    <w:p w14:paraId="761A0438" w14:textId="77777777" w:rsidR="00430CA3" w:rsidRDefault="00430CA3" w:rsidP="00C87726">
      <w:pPr>
        <w:pStyle w:val="Lijstalinea"/>
        <w:numPr>
          <w:ilvl w:val="0"/>
          <w:numId w:val="5"/>
        </w:numPr>
      </w:pPr>
      <w:r>
        <w:t>Calcium/ fosfor ratio</w:t>
      </w:r>
    </w:p>
    <w:p w14:paraId="5F20DAA4" w14:textId="77777777" w:rsidR="00430CA3" w:rsidRDefault="00430CA3" w:rsidP="00C87726">
      <w:pPr>
        <w:pStyle w:val="Lijstalinea"/>
        <w:numPr>
          <w:ilvl w:val="0"/>
          <w:numId w:val="5"/>
        </w:numPr>
      </w:pPr>
      <w:r>
        <w:t>Toevoegen vitamines en mineralen</w:t>
      </w:r>
    </w:p>
    <w:p w14:paraId="0A70C0FD" w14:textId="77777777" w:rsidR="00430CA3" w:rsidRDefault="00430CA3" w:rsidP="00C87726">
      <w:pPr>
        <w:pStyle w:val="Lijstalinea"/>
        <w:numPr>
          <w:ilvl w:val="0"/>
          <w:numId w:val="6"/>
        </w:numPr>
      </w:pPr>
      <w:r>
        <w:t xml:space="preserve">Opvolgzuigelingenvoeding, vanaf 6 maanden (meer ijzer en minder eiwit dan koemelk) </w:t>
      </w:r>
    </w:p>
    <w:p w14:paraId="22A8639B" w14:textId="77777777" w:rsidR="00430CA3" w:rsidRDefault="00430CA3" w:rsidP="00C87726">
      <w:pPr>
        <w:pStyle w:val="Lijstalinea"/>
        <w:numPr>
          <w:ilvl w:val="0"/>
          <w:numId w:val="6"/>
        </w:numPr>
      </w:pPr>
      <w:r>
        <w:t xml:space="preserve">Groeimelk ofwel peutermelk vanaf 1 jaar (gewone melk met vitamines en mineralen en eventueel plantaardige olie in plaats van melkvet) </w:t>
      </w:r>
    </w:p>
    <w:p w14:paraId="310205E7" w14:textId="77777777" w:rsidR="00430CA3" w:rsidRPr="00430CA3" w:rsidRDefault="00430CA3" w:rsidP="00430CA3">
      <w:pPr>
        <w:rPr>
          <w:u w:val="single"/>
        </w:rPr>
      </w:pPr>
      <w:r w:rsidRPr="00430CA3">
        <w:rPr>
          <w:u w:val="single"/>
        </w:rPr>
        <w:t xml:space="preserve">Flesvoeding- nieuwe ontwikkelingen </w:t>
      </w:r>
    </w:p>
    <w:p w14:paraId="35A94B88" w14:textId="77777777" w:rsidR="00430CA3" w:rsidRPr="00430CA3" w:rsidRDefault="00430CA3" w:rsidP="00C87726">
      <w:pPr>
        <w:pStyle w:val="Lijstalinea"/>
        <w:numPr>
          <w:ilvl w:val="0"/>
          <w:numId w:val="7"/>
        </w:numPr>
        <w:rPr>
          <w:lang w:val="en-US"/>
        </w:rPr>
      </w:pPr>
      <w:r w:rsidRPr="00430CA3">
        <w:rPr>
          <w:lang w:val="en-US"/>
        </w:rPr>
        <w:t xml:space="preserve">Galacto- </w:t>
      </w:r>
      <w:r w:rsidR="008314EA" w:rsidRPr="00430CA3">
        <w:rPr>
          <w:lang w:val="en-US"/>
        </w:rPr>
        <w:t>oligosaccharide</w:t>
      </w:r>
      <w:r w:rsidRPr="00430CA3">
        <w:rPr>
          <w:lang w:val="en-US"/>
        </w:rPr>
        <w:t xml:space="preserve"> (GOS</w:t>
      </w:r>
      <w:r w:rsidR="0087554B" w:rsidRPr="00430CA3">
        <w:rPr>
          <w:lang w:val="en-US"/>
        </w:rPr>
        <w:t>),</w:t>
      </w:r>
      <w:r w:rsidRPr="00430CA3">
        <w:rPr>
          <w:lang w:val="en-US"/>
        </w:rPr>
        <w:t xml:space="preserve"> fructo- </w:t>
      </w:r>
      <w:r w:rsidR="008314EA" w:rsidRPr="00430CA3">
        <w:rPr>
          <w:lang w:val="en-US"/>
        </w:rPr>
        <w:t>oligosaccharide</w:t>
      </w:r>
      <w:r w:rsidRPr="00430CA3">
        <w:rPr>
          <w:lang w:val="en-US"/>
        </w:rPr>
        <w:t xml:space="preserve"> (FOS) in borstvoeding</w:t>
      </w:r>
    </w:p>
    <w:p w14:paraId="3AC3675D" w14:textId="77777777" w:rsidR="00430CA3" w:rsidRDefault="00430CA3" w:rsidP="00C87726">
      <w:pPr>
        <w:pStyle w:val="Lijstalinea"/>
        <w:numPr>
          <w:ilvl w:val="0"/>
          <w:numId w:val="7"/>
        </w:numPr>
      </w:pPr>
      <w:r>
        <w:t>Prebiotische vezelmix van GOS/FOS als 9:1</w:t>
      </w:r>
      <w:r w:rsidRPr="00430CA3">
        <w:t xml:space="preserve"> </w:t>
      </w:r>
    </w:p>
    <w:p w14:paraId="75613525" w14:textId="77777777" w:rsidR="00430CA3" w:rsidRDefault="00430CA3" w:rsidP="00C87726">
      <w:pPr>
        <w:pStyle w:val="Lijstalinea"/>
        <w:numPr>
          <w:ilvl w:val="0"/>
          <w:numId w:val="7"/>
        </w:numPr>
      </w:pPr>
      <w:r w:rsidRPr="00430CA3">
        <w:t xml:space="preserve">Galacto- </w:t>
      </w:r>
      <w:r w:rsidR="0087554B" w:rsidRPr="00430CA3">
        <w:t>oligosachariden/</w:t>
      </w:r>
      <w:r w:rsidRPr="00430CA3">
        <w:t xml:space="preserve"> fructo- </w:t>
      </w:r>
      <w:r w:rsidR="008314EA" w:rsidRPr="00430CA3">
        <w:t>oligosacharide</w:t>
      </w:r>
      <w:r w:rsidRPr="00430CA3">
        <w:t xml:space="preserve"> stimuleren de </w:t>
      </w:r>
      <w:r w:rsidR="00A23C8F" w:rsidRPr="00430CA3">
        <w:t>groei</w:t>
      </w:r>
      <w:r w:rsidRPr="00430CA3">
        <w:t xml:space="preserve"> va</w:t>
      </w:r>
      <w:r>
        <w:t>n gezonde darmbacterieflora en daarmee het afweersysteem</w:t>
      </w:r>
    </w:p>
    <w:p w14:paraId="2D40CEE5" w14:textId="77777777" w:rsidR="00430CA3" w:rsidRDefault="00430CA3" w:rsidP="00C87726">
      <w:pPr>
        <w:pStyle w:val="Lijstalinea"/>
        <w:numPr>
          <w:ilvl w:val="0"/>
          <w:numId w:val="7"/>
        </w:numPr>
      </w:pPr>
      <w:r>
        <w:t xml:space="preserve">Een belangrijke factor die de </w:t>
      </w:r>
      <w:r w:rsidR="00A23C8F">
        <w:t>groei</w:t>
      </w:r>
      <w:r>
        <w:t xml:space="preserve"> van m.n. bifidobacteria bevorderen in het darmstelsel van de zuigeling</w:t>
      </w:r>
    </w:p>
    <w:p w14:paraId="2A4DE3CF" w14:textId="77777777" w:rsidR="00430CA3" w:rsidRDefault="00430CA3" w:rsidP="00C87726">
      <w:pPr>
        <w:pStyle w:val="Lijstalinea"/>
        <w:numPr>
          <w:ilvl w:val="0"/>
          <w:numId w:val="7"/>
        </w:numPr>
      </w:pPr>
      <w:r>
        <w:t>Zuigelingen met risico voor atopie</w:t>
      </w:r>
    </w:p>
    <w:p w14:paraId="09295405" w14:textId="77777777" w:rsidR="00430CA3" w:rsidRDefault="00430CA3" w:rsidP="00C87726">
      <w:pPr>
        <w:pStyle w:val="Lijstalinea"/>
        <w:numPr>
          <w:ilvl w:val="0"/>
          <w:numId w:val="7"/>
        </w:numPr>
      </w:pPr>
      <w:r>
        <w:t>Prospectief, dubbel- blind, gerandomiseerd, placebogecontroleerd</w:t>
      </w:r>
    </w:p>
    <w:p w14:paraId="1188F2CD" w14:textId="77777777" w:rsidR="00430CA3" w:rsidRDefault="00430CA3" w:rsidP="00C87726">
      <w:pPr>
        <w:pStyle w:val="Lijstalinea"/>
        <w:numPr>
          <w:ilvl w:val="0"/>
          <w:numId w:val="7"/>
        </w:numPr>
        <w:rPr>
          <w:lang w:val="en-US"/>
        </w:rPr>
      </w:pPr>
      <w:r w:rsidRPr="00430CA3">
        <w:rPr>
          <w:lang w:val="en-US"/>
        </w:rPr>
        <w:t>GOS /FOS supplement in h</w:t>
      </w:r>
      <w:r>
        <w:rPr>
          <w:lang w:val="en-US"/>
        </w:rPr>
        <w:t>ypoallergene voiding</w:t>
      </w:r>
    </w:p>
    <w:p w14:paraId="4DD751AD" w14:textId="77777777" w:rsidR="00430CA3" w:rsidRDefault="00430CA3" w:rsidP="00C87726">
      <w:pPr>
        <w:pStyle w:val="Lijstalinea"/>
        <w:numPr>
          <w:ilvl w:val="0"/>
          <w:numId w:val="7"/>
        </w:numPr>
      </w:pPr>
      <w:r w:rsidRPr="00430CA3">
        <w:t>Minder atopische dermatitis op 3 e</w:t>
      </w:r>
      <w:r>
        <w:t xml:space="preserve">n 6 maanden? </w:t>
      </w:r>
    </w:p>
    <w:p w14:paraId="58654452" w14:textId="77777777" w:rsidR="00430CA3" w:rsidRPr="00310B75" w:rsidRDefault="00430CA3" w:rsidP="00430CA3">
      <w:pPr>
        <w:rPr>
          <w:u w:val="single"/>
        </w:rPr>
      </w:pPr>
      <w:r w:rsidRPr="00310B75">
        <w:rPr>
          <w:u w:val="single"/>
        </w:rPr>
        <w:t xml:space="preserve">Functie nucleotiden: </w:t>
      </w:r>
    </w:p>
    <w:p w14:paraId="3FFADBE6" w14:textId="77777777" w:rsidR="00430CA3" w:rsidRDefault="00430CA3" w:rsidP="00C87726">
      <w:pPr>
        <w:pStyle w:val="Lijstalinea"/>
        <w:numPr>
          <w:ilvl w:val="0"/>
          <w:numId w:val="8"/>
        </w:numPr>
      </w:pPr>
      <w:r>
        <w:t>In moedermelk komen van nature nucleotiden voor</w:t>
      </w:r>
    </w:p>
    <w:p w14:paraId="15D2E5CB" w14:textId="77777777" w:rsidR="00430CA3" w:rsidRDefault="00430CA3" w:rsidP="00C87726">
      <w:pPr>
        <w:pStyle w:val="Lijstalinea"/>
        <w:numPr>
          <w:ilvl w:val="0"/>
          <w:numId w:val="8"/>
        </w:numPr>
      </w:pPr>
      <w:r>
        <w:t>Bouwstenen van DNA/RNA</w:t>
      </w:r>
    </w:p>
    <w:p w14:paraId="56C64B0D" w14:textId="77777777" w:rsidR="00430CA3" w:rsidRDefault="00430CA3" w:rsidP="00C87726">
      <w:pPr>
        <w:pStyle w:val="Lijstalinea"/>
        <w:numPr>
          <w:ilvl w:val="0"/>
          <w:numId w:val="8"/>
        </w:numPr>
      </w:pPr>
      <w:r>
        <w:t xml:space="preserve">Nodig voor groei en functie cellen </w:t>
      </w:r>
      <w:r w:rsidR="008314EA">
        <w:t>immuunsysteem</w:t>
      </w:r>
    </w:p>
    <w:p w14:paraId="103A154E" w14:textId="77777777" w:rsidR="00430CA3" w:rsidRDefault="00430CA3" w:rsidP="00C87726">
      <w:pPr>
        <w:pStyle w:val="Lijstalinea"/>
        <w:numPr>
          <w:ilvl w:val="0"/>
          <w:numId w:val="8"/>
        </w:numPr>
      </w:pPr>
      <w:r>
        <w:t>Rol in energie metabolisme</w:t>
      </w:r>
    </w:p>
    <w:p w14:paraId="1F50142D" w14:textId="77777777" w:rsidR="00430CA3" w:rsidRDefault="00430CA3" w:rsidP="00C87726">
      <w:pPr>
        <w:pStyle w:val="Lijstalinea"/>
        <w:numPr>
          <w:ilvl w:val="0"/>
          <w:numId w:val="8"/>
        </w:numPr>
      </w:pPr>
      <w:r>
        <w:t>Rol in signaaloverdracht en enzymatische reacties</w:t>
      </w:r>
    </w:p>
    <w:p w14:paraId="5E22B6B9" w14:textId="77777777" w:rsidR="00BC4F24" w:rsidRPr="00310B75" w:rsidRDefault="00BC4F24" w:rsidP="00430CA3">
      <w:pPr>
        <w:rPr>
          <w:u w:val="single"/>
        </w:rPr>
      </w:pPr>
      <w:r w:rsidRPr="00310B75">
        <w:rPr>
          <w:u w:val="single"/>
        </w:rPr>
        <w:t xml:space="preserve">Nucleotiden en te </w:t>
      </w:r>
      <w:r w:rsidR="0087554B" w:rsidRPr="00310B75">
        <w:rPr>
          <w:u w:val="single"/>
        </w:rPr>
        <w:t>vroeggeboren</w:t>
      </w:r>
      <w:r w:rsidRPr="00310B75">
        <w:rPr>
          <w:u w:val="single"/>
        </w:rPr>
        <w:t xml:space="preserve"> baby’s </w:t>
      </w:r>
    </w:p>
    <w:p w14:paraId="74C8AFC5" w14:textId="77777777" w:rsidR="00BC4F24" w:rsidRDefault="00BC4F24" w:rsidP="00C87726">
      <w:pPr>
        <w:pStyle w:val="Lijstalinea"/>
        <w:numPr>
          <w:ilvl w:val="0"/>
          <w:numId w:val="9"/>
        </w:numPr>
      </w:pPr>
      <w:r>
        <w:t xml:space="preserve">Ondersteuning immuunsysteem </w:t>
      </w:r>
    </w:p>
    <w:p w14:paraId="520C0D3B" w14:textId="77777777" w:rsidR="00BC4F24" w:rsidRDefault="00BC4F24" w:rsidP="00C87726">
      <w:pPr>
        <w:pStyle w:val="Lijstalinea"/>
        <w:numPr>
          <w:ilvl w:val="0"/>
          <w:numId w:val="9"/>
        </w:numPr>
      </w:pPr>
      <w:r>
        <w:t>Cellulaire immuniteit verbetert</w:t>
      </w:r>
    </w:p>
    <w:p w14:paraId="3364633B" w14:textId="77777777" w:rsidR="00BC4F24" w:rsidRDefault="00BC4F24" w:rsidP="00C87726">
      <w:pPr>
        <w:pStyle w:val="Lijstalinea"/>
        <w:numPr>
          <w:ilvl w:val="0"/>
          <w:numId w:val="9"/>
        </w:numPr>
      </w:pPr>
      <w:r>
        <w:t>Humorale immuniteit verbetert</w:t>
      </w:r>
    </w:p>
    <w:p w14:paraId="2D3F9D42" w14:textId="77777777" w:rsidR="00BC4F24" w:rsidRDefault="00BC4F24" w:rsidP="00C87726">
      <w:pPr>
        <w:pStyle w:val="Lijstalinea"/>
        <w:numPr>
          <w:ilvl w:val="0"/>
          <w:numId w:val="9"/>
        </w:numPr>
      </w:pPr>
      <w:r>
        <w:t>Risico op diarree neemt af</w:t>
      </w:r>
    </w:p>
    <w:p w14:paraId="7C80CA1C" w14:textId="77777777" w:rsidR="003B6739" w:rsidRPr="00CF2F0A" w:rsidRDefault="003B6739" w:rsidP="003B6739">
      <w:pPr>
        <w:rPr>
          <w:u w:val="single"/>
        </w:rPr>
      </w:pPr>
      <w:r w:rsidRPr="00CF2F0A">
        <w:rPr>
          <w:u w:val="single"/>
        </w:rPr>
        <w:t xml:space="preserve">Flesvoeding voor prematuren baby’s: </w:t>
      </w:r>
    </w:p>
    <w:p w14:paraId="73D68BE8" w14:textId="77777777" w:rsidR="003B6739" w:rsidRDefault="003B6739" w:rsidP="00C87726">
      <w:pPr>
        <w:pStyle w:val="Lijstalinea"/>
        <w:numPr>
          <w:ilvl w:val="0"/>
          <w:numId w:val="5"/>
        </w:numPr>
      </w:pPr>
      <w:r>
        <w:t>Hogere energiedichtheid</w:t>
      </w:r>
    </w:p>
    <w:p w14:paraId="08C22750" w14:textId="77777777" w:rsidR="003B6739" w:rsidRDefault="003B6739" w:rsidP="00C87726">
      <w:pPr>
        <w:pStyle w:val="Lijstalinea"/>
        <w:numPr>
          <w:ilvl w:val="0"/>
          <w:numId w:val="5"/>
        </w:numPr>
      </w:pPr>
      <w:r>
        <w:t>Meer eiwit</w:t>
      </w:r>
    </w:p>
    <w:p w14:paraId="1B6AEE6C" w14:textId="77777777" w:rsidR="003B6739" w:rsidRDefault="003B6739" w:rsidP="00C87726">
      <w:pPr>
        <w:pStyle w:val="Lijstalinea"/>
        <w:numPr>
          <w:ilvl w:val="0"/>
          <w:numId w:val="5"/>
        </w:numPr>
      </w:pPr>
      <w:r>
        <w:t>Meer vitamines en mineralen</w:t>
      </w:r>
    </w:p>
    <w:p w14:paraId="70496E36" w14:textId="77777777" w:rsidR="00390BC9" w:rsidRDefault="00390BC9" w:rsidP="003B6739">
      <w:pPr>
        <w:rPr>
          <w:u w:val="single"/>
        </w:rPr>
      </w:pPr>
    </w:p>
    <w:p w14:paraId="4C160AAC" w14:textId="77777777" w:rsidR="00390BC9" w:rsidRDefault="00390BC9" w:rsidP="003B6739">
      <w:pPr>
        <w:rPr>
          <w:u w:val="single"/>
        </w:rPr>
      </w:pPr>
    </w:p>
    <w:p w14:paraId="04A44879" w14:textId="77777777" w:rsidR="003B6739" w:rsidRPr="00CF2F0A" w:rsidRDefault="003B6739" w:rsidP="003B6739">
      <w:pPr>
        <w:rPr>
          <w:u w:val="single"/>
        </w:rPr>
      </w:pPr>
      <w:r w:rsidRPr="00CF2F0A">
        <w:rPr>
          <w:u w:val="single"/>
        </w:rPr>
        <w:t>Spugen, braken, gastro-oesophagal re</w:t>
      </w:r>
      <w:r w:rsidR="00D05F2B">
        <w:rPr>
          <w:u w:val="single"/>
        </w:rPr>
        <w:t>fl</w:t>
      </w:r>
      <w:r w:rsidRPr="00CF2F0A">
        <w:rPr>
          <w:u w:val="single"/>
        </w:rPr>
        <w:t xml:space="preserve">ux: </w:t>
      </w:r>
    </w:p>
    <w:p w14:paraId="2D7CF139" w14:textId="77777777" w:rsidR="003B6739" w:rsidRDefault="003B6739" w:rsidP="00C87726">
      <w:pPr>
        <w:pStyle w:val="Lijstalinea"/>
        <w:numPr>
          <w:ilvl w:val="0"/>
          <w:numId w:val="5"/>
        </w:numPr>
      </w:pPr>
      <w:r>
        <w:t>Indikmiddel (johannesbroodboompitmiddel), de melk wordt dikker en daardoor minder makkelijk uit te spugen</w:t>
      </w:r>
    </w:p>
    <w:p w14:paraId="2D3ED214" w14:textId="77777777" w:rsidR="003B6739" w:rsidRPr="00CF2F0A" w:rsidRDefault="003B6739" w:rsidP="003B6739">
      <w:pPr>
        <w:rPr>
          <w:u w:val="single"/>
        </w:rPr>
      </w:pPr>
      <w:r w:rsidRPr="00CF2F0A">
        <w:rPr>
          <w:u w:val="single"/>
        </w:rPr>
        <w:t xml:space="preserve">Koemelkeiwitallergie: </w:t>
      </w:r>
    </w:p>
    <w:p w14:paraId="5E0E0FD9" w14:textId="77777777" w:rsidR="003B6739" w:rsidRDefault="003B6739" w:rsidP="00C87726">
      <w:pPr>
        <w:pStyle w:val="Lijstalinea"/>
        <w:numPr>
          <w:ilvl w:val="0"/>
          <w:numId w:val="5"/>
        </w:numPr>
      </w:pPr>
      <w:r>
        <w:lastRenderedPageBreak/>
        <w:t>Eiwithydrolysaten (eiwitten gesplitst tot korte- keten peptiden)</w:t>
      </w:r>
    </w:p>
    <w:p w14:paraId="5C82D5B7" w14:textId="77777777" w:rsidR="003B6739" w:rsidRDefault="003B6739" w:rsidP="00C87726">
      <w:pPr>
        <w:pStyle w:val="Lijstalinea"/>
        <w:numPr>
          <w:ilvl w:val="0"/>
          <w:numId w:val="5"/>
        </w:numPr>
      </w:pPr>
      <w:r>
        <w:t>Wei-eiwithydrolysaat</w:t>
      </w:r>
    </w:p>
    <w:p w14:paraId="224DBE2D" w14:textId="77777777" w:rsidR="003B6739" w:rsidRDefault="003B6739" w:rsidP="003B6739">
      <w:pPr>
        <w:pStyle w:val="Lijstalinea"/>
      </w:pPr>
      <w:r>
        <w:t>Caseïne-hydrolysaat</w:t>
      </w:r>
    </w:p>
    <w:p w14:paraId="1B857F05" w14:textId="77777777" w:rsidR="003B6739" w:rsidRDefault="003B6739" w:rsidP="00C87726">
      <w:pPr>
        <w:pStyle w:val="Lijstalinea"/>
        <w:numPr>
          <w:ilvl w:val="0"/>
          <w:numId w:val="5"/>
        </w:numPr>
      </w:pPr>
      <w:r>
        <w:t>Vaak ook soja-eiwitallergie</w:t>
      </w:r>
    </w:p>
    <w:p w14:paraId="6B669EE8" w14:textId="77777777" w:rsidR="003B6739" w:rsidRDefault="003B6739" w:rsidP="003B6739">
      <w:r>
        <w:t xml:space="preserve">Indien ook eiwithydrolysaten niet worden verdragen: </w:t>
      </w:r>
    </w:p>
    <w:p w14:paraId="5AEB1E0B" w14:textId="77777777" w:rsidR="003B6739" w:rsidRDefault="003B6739" w:rsidP="00C87726">
      <w:pPr>
        <w:pStyle w:val="Lijstalinea"/>
        <w:numPr>
          <w:ilvl w:val="0"/>
          <w:numId w:val="40"/>
        </w:numPr>
      </w:pPr>
      <w:r>
        <w:t xml:space="preserve">Oligomere voeding (ernstige verterings- en absorptiestoornissen) </w:t>
      </w:r>
    </w:p>
    <w:p w14:paraId="08EC7E44" w14:textId="77777777" w:rsidR="003B6739" w:rsidRDefault="003B6739" w:rsidP="00C87726">
      <w:pPr>
        <w:pStyle w:val="Lijstalinea"/>
        <w:numPr>
          <w:ilvl w:val="0"/>
          <w:numId w:val="5"/>
        </w:numPr>
      </w:pPr>
      <w:r>
        <w:t>Eiwitten zijn oligopeptiden en vrije aminozuren</w:t>
      </w:r>
    </w:p>
    <w:p w14:paraId="73B4AA40" w14:textId="77777777" w:rsidR="003B6739" w:rsidRDefault="003B6739" w:rsidP="00C87726">
      <w:pPr>
        <w:pStyle w:val="Lijstalinea"/>
        <w:numPr>
          <w:ilvl w:val="0"/>
          <w:numId w:val="5"/>
        </w:numPr>
      </w:pPr>
      <w:r>
        <w:t>Vetten: LCT en MCT</w:t>
      </w:r>
    </w:p>
    <w:p w14:paraId="74F45840" w14:textId="77777777" w:rsidR="003B6739" w:rsidRDefault="003B6739" w:rsidP="00C87726">
      <w:pPr>
        <w:pStyle w:val="Lijstalinea"/>
        <w:numPr>
          <w:ilvl w:val="0"/>
          <w:numId w:val="40"/>
        </w:numPr>
      </w:pPr>
      <w:r>
        <w:t xml:space="preserve">Monomere voeding: </w:t>
      </w:r>
    </w:p>
    <w:p w14:paraId="5CEA8AF5" w14:textId="77777777" w:rsidR="003B6739" w:rsidRDefault="00C46ABF" w:rsidP="00C87726">
      <w:pPr>
        <w:pStyle w:val="Lijstalinea"/>
        <w:numPr>
          <w:ilvl w:val="0"/>
          <w:numId w:val="5"/>
        </w:numPr>
      </w:pPr>
      <w:r>
        <w:t xml:space="preserve">Allergie </w:t>
      </w:r>
      <w:proofErr w:type="spellStart"/>
      <w:r>
        <w:t>enteropathie</w:t>
      </w:r>
      <w:proofErr w:type="spellEnd"/>
    </w:p>
    <w:p w14:paraId="2CE1AEA6" w14:textId="77777777" w:rsidR="003B6739" w:rsidRDefault="003B6739" w:rsidP="00C87726">
      <w:pPr>
        <w:pStyle w:val="Lijstalinea"/>
        <w:numPr>
          <w:ilvl w:val="0"/>
          <w:numId w:val="5"/>
        </w:numPr>
      </w:pPr>
      <w:r>
        <w:t>Alleen vrije aminozuren</w:t>
      </w:r>
    </w:p>
    <w:p w14:paraId="68F5E161" w14:textId="77777777" w:rsidR="003B6739" w:rsidRDefault="00180FF0" w:rsidP="003B6739">
      <w:r>
        <w:t>Lactose-intolerantie</w:t>
      </w:r>
    </w:p>
    <w:p w14:paraId="3BD44697" w14:textId="77777777" w:rsidR="003B6739" w:rsidRDefault="003B6739" w:rsidP="00C87726">
      <w:pPr>
        <w:pStyle w:val="Lijstalinea"/>
        <w:numPr>
          <w:ilvl w:val="0"/>
          <w:numId w:val="5"/>
        </w:numPr>
      </w:pPr>
      <w:r>
        <w:t xml:space="preserve">Lactosevrije zuigelingenvoeding </w:t>
      </w:r>
      <w:r w:rsidR="008314EA">
        <w:t>i.p.v.</w:t>
      </w:r>
      <w:r>
        <w:t xml:space="preserve"> </w:t>
      </w:r>
      <w:r w:rsidR="00180FF0">
        <w:t>Lactose</w:t>
      </w:r>
      <w:r>
        <w:t xml:space="preserve">: dextrine-maltose </w:t>
      </w:r>
    </w:p>
    <w:p w14:paraId="59A4EE76" w14:textId="77777777" w:rsidR="003B6739" w:rsidRPr="00CF2F0A" w:rsidRDefault="003B6739" w:rsidP="003B6739">
      <w:pPr>
        <w:rPr>
          <w:u w:val="single"/>
        </w:rPr>
      </w:pPr>
      <w:r w:rsidRPr="00CF2F0A">
        <w:rPr>
          <w:u w:val="single"/>
        </w:rPr>
        <w:t xml:space="preserve">Fenylketourie (PKU) </w:t>
      </w:r>
    </w:p>
    <w:p w14:paraId="275D1C61" w14:textId="77777777" w:rsidR="003B6739" w:rsidRDefault="003B6739" w:rsidP="003B6739">
      <w:r>
        <w:t xml:space="preserve">Bij PKU in het enzym fenylalanine-hydroxylase (PAH) dat het aminozuur fenylalanaine afbreekt, afwezig of onwerkzaam waardoor dit aminozuur zich in het bloed en ruggenmergvocht ophoopt. </w:t>
      </w:r>
    </w:p>
    <w:p w14:paraId="3A168437" w14:textId="77777777" w:rsidR="003B6739" w:rsidRDefault="003B6739" w:rsidP="003B6739">
      <w:r>
        <w:t>Hierdoor treedt een chemisch proces op waardoor zenuwcellen beschadigd raken. Het kind mag dus de rest van zijn/haar leven dit aminozuur niet meer binnenkrijgen</w:t>
      </w:r>
    </w:p>
    <w:p w14:paraId="0CDAF6B1" w14:textId="77777777" w:rsidR="003B6739" w:rsidRDefault="003B6739" w:rsidP="003B6739">
      <w:r>
        <w:t>PKU is goed te behandelen met een levenslang dieet dat weinig eiwitten bevat. Dat houdt in dat er zeer beperkt eiwit kan worden ingenomen per dag. Onbehandeld leidt de ziekte tot ernstige geestelijke achterstand. De geestelijke achterstand treedt (voor zover nu bekend) dan niet op. De gevolgen van het langd</w:t>
      </w:r>
      <w:r w:rsidR="00CF2F0A">
        <w:t>urig</w:t>
      </w:r>
      <w:r>
        <w:t xml:space="preserve"> eiwitbeperkt dieet zijn (nog) niet bekend. PKU-patiënten krijgen wel aanvullende amin</w:t>
      </w:r>
      <w:r w:rsidR="00CF2F0A">
        <w:t>o</w:t>
      </w:r>
      <w:r>
        <w:t>zuurpreparaten en staan levenslang onder controle van de diëtist</w:t>
      </w:r>
      <w:r w:rsidR="00CF2F0A">
        <w:t xml:space="preserve">(e). </w:t>
      </w:r>
    </w:p>
    <w:p w14:paraId="4736AD6E" w14:textId="77777777" w:rsidR="00CF2F0A" w:rsidRPr="00CF2F0A" w:rsidRDefault="00C218CB" w:rsidP="003B6739">
      <w:pPr>
        <w:rPr>
          <w:u w:val="single"/>
        </w:rPr>
      </w:pPr>
      <w:r w:rsidRPr="00CF2F0A">
        <w:rPr>
          <w:u w:val="single"/>
        </w:rPr>
        <w:t>Hypothyreoïdie</w:t>
      </w:r>
    </w:p>
    <w:p w14:paraId="17A83998" w14:textId="77777777" w:rsidR="00CF2F0A" w:rsidRDefault="00CF2F0A" w:rsidP="003B6739">
      <w:r>
        <w:t xml:space="preserve">Hielprik </w:t>
      </w:r>
      <w:r>
        <w:sym w:font="Wingdings" w:char="F0E0"/>
      </w:r>
      <w:r>
        <w:t xml:space="preserve"> wordt gegeven om de schildklier te testen, als het kind een tekort heeft aan het schildklierhormoon leidt dit tot geestelijke achterstand</w:t>
      </w:r>
    </w:p>
    <w:p w14:paraId="2BB62D86" w14:textId="77777777" w:rsidR="00CF2F0A" w:rsidRDefault="00CF2F0A" w:rsidP="003B6739">
      <w:r>
        <w:t>Sinds 1974 wordt in Nederland de hielprik uitgevoerd. Alle pasgeboren baby’s dienen op hun 5</w:t>
      </w:r>
      <w:r w:rsidRPr="00CF2F0A">
        <w:rPr>
          <w:vertAlign w:val="superscript"/>
        </w:rPr>
        <w:t>e</w:t>
      </w:r>
      <w:r>
        <w:t xml:space="preserve"> levensdag op o.a. deze aandoeningen te worden gescreend door middel van deze hielprik. </w:t>
      </w:r>
    </w:p>
    <w:p w14:paraId="06FD3517" w14:textId="77777777" w:rsidR="00CF2F0A" w:rsidRPr="00CF2F0A" w:rsidRDefault="00CF2F0A" w:rsidP="003B6739">
      <w:pPr>
        <w:rPr>
          <w:u w:val="single"/>
        </w:rPr>
      </w:pPr>
      <w:r w:rsidRPr="00CF2F0A">
        <w:rPr>
          <w:u w:val="single"/>
        </w:rPr>
        <w:t xml:space="preserve">Reclame, </w:t>
      </w:r>
      <w:r w:rsidR="00C218CB" w:rsidRPr="00CF2F0A">
        <w:rPr>
          <w:u w:val="single"/>
        </w:rPr>
        <w:t>etiketteren</w:t>
      </w:r>
      <w:r w:rsidRPr="00CF2F0A">
        <w:rPr>
          <w:u w:val="single"/>
        </w:rPr>
        <w:t xml:space="preserve"> en wetgeving van babyvoeding</w:t>
      </w:r>
    </w:p>
    <w:p w14:paraId="3AEA6ACE" w14:textId="77777777" w:rsidR="00CF2F0A" w:rsidRDefault="00CF2F0A" w:rsidP="00C87726">
      <w:pPr>
        <w:pStyle w:val="Lijstalinea"/>
        <w:numPr>
          <w:ilvl w:val="0"/>
          <w:numId w:val="41"/>
        </w:numPr>
      </w:pPr>
      <w:r>
        <w:t>Er mag geen reclame worden gemaakt voor volledige zuigelingenvoedingen</w:t>
      </w:r>
    </w:p>
    <w:p w14:paraId="4E102432" w14:textId="77777777" w:rsidR="00CF2F0A" w:rsidRDefault="00CF2F0A" w:rsidP="00C87726">
      <w:pPr>
        <w:pStyle w:val="Lijstalinea"/>
        <w:numPr>
          <w:ilvl w:val="0"/>
          <w:numId w:val="41"/>
        </w:numPr>
      </w:pPr>
      <w:r w:rsidRPr="00CF2F0A">
        <w:t>Claims allen m.b.t. samen</w:t>
      </w:r>
      <w:r>
        <w:t xml:space="preserve">stelling (bv lactosevrij) </w:t>
      </w:r>
    </w:p>
    <w:p w14:paraId="5C497751" w14:textId="77777777" w:rsidR="00CF2F0A" w:rsidRDefault="00CF2F0A" w:rsidP="00C87726">
      <w:pPr>
        <w:pStyle w:val="Lijstalinea"/>
        <w:numPr>
          <w:ilvl w:val="0"/>
          <w:numId w:val="41"/>
        </w:numPr>
      </w:pPr>
      <w:r>
        <w:t>Etiket: naast ingrediëntendeclaratie ook exacte voedingswaarde</w:t>
      </w:r>
    </w:p>
    <w:p w14:paraId="09734083" w14:textId="77777777" w:rsidR="00CF2F0A" w:rsidRDefault="00CF2F0A" w:rsidP="00C87726">
      <w:pPr>
        <w:pStyle w:val="Lijstalinea"/>
        <w:numPr>
          <w:ilvl w:val="0"/>
          <w:numId w:val="41"/>
        </w:numPr>
      </w:pPr>
      <w:r>
        <w:t>Additieven alleen indien noodzakelijk</w:t>
      </w:r>
    </w:p>
    <w:p w14:paraId="257E8C27" w14:textId="77777777" w:rsidR="00CF2F0A" w:rsidRDefault="00CF2F0A" w:rsidP="00C87726">
      <w:pPr>
        <w:pStyle w:val="Lijstalinea"/>
        <w:numPr>
          <w:ilvl w:val="0"/>
          <w:numId w:val="41"/>
        </w:numPr>
      </w:pPr>
      <w:r>
        <w:t xml:space="preserve">Geen aroma’s </w:t>
      </w:r>
    </w:p>
    <w:p w14:paraId="02D36E3E" w14:textId="77777777" w:rsidR="00CF2F0A" w:rsidRDefault="00CF2F0A" w:rsidP="00C87726">
      <w:pPr>
        <w:pStyle w:val="Lijstalinea"/>
        <w:numPr>
          <w:ilvl w:val="0"/>
          <w:numId w:val="41"/>
        </w:numPr>
      </w:pPr>
      <w:r>
        <w:t>Geen vermelding biologische productie</w:t>
      </w:r>
    </w:p>
    <w:p w14:paraId="0438EB3D" w14:textId="77777777" w:rsidR="00CF2F0A" w:rsidRDefault="00CF2F0A" w:rsidP="00C87726">
      <w:pPr>
        <w:pStyle w:val="Lijstalinea"/>
        <w:numPr>
          <w:ilvl w:val="0"/>
          <w:numId w:val="41"/>
        </w:numPr>
      </w:pPr>
      <w:r>
        <w:t>Geen verontreinigingen</w:t>
      </w:r>
    </w:p>
    <w:p w14:paraId="16A524CF" w14:textId="77777777" w:rsidR="00CF2F0A" w:rsidRDefault="00CF2F0A" w:rsidP="00CF2F0A">
      <w:r>
        <w:t xml:space="preserve">Er mag op geen enkele manier positieve reclame gemaakt worden voor flesvoeding, borstvoeding wordt ten alle tijden gesteund en gestimuleerd. </w:t>
      </w:r>
    </w:p>
    <w:p w14:paraId="5881D2A9" w14:textId="77777777" w:rsidR="00CF2F0A" w:rsidRPr="00CF2F0A" w:rsidRDefault="00CF2F0A" w:rsidP="00CF2F0A">
      <w:pPr>
        <w:rPr>
          <w:u w:val="single"/>
        </w:rPr>
      </w:pPr>
      <w:r w:rsidRPr="00CF2F0A">
        <w:rPr>
          <w:u w:val="single"/>
        </w:rPr>
        <w:t>Bijvoeding:</w:t>
      </w:r>
    </w:p>
    <w:p w14:paraId="077B7434" w14:textId="77777777" w:rsidR="00CF2F0A" w:rsidRDefault="00CF2F0A" w:rsidP="00C87726">
      <w:pPr>
        <w:pStyle w:val="Lijstalinea"/>
        <w:numPr>
          <w:ilvl w:val="0"/>
          <w:numId w:val="42"/>
        </w:numPr>
      </w:pPr>
      <w:r>
        <w:lastRenderedPageBreak/>
        <w:t xml:space="preserve">Vanaf 4 maanden: zacht groente, fruit, sap of moest (peer, banaan, perzik, meloen, bloemkool, wortel) </w:t>
      </w:r>
    </w:p>
    <w:p w14:paraId="26259FBF" w14:textId="77777777" w:rsidR="00CF2F0A" w:rsidRDefault="00CF2F0A" w:rsidP="00C87726">
      <w:pPr>
        <w:pStyle w:val="Lijstalinea"/>
        <w:numPr>
          <w:ilvl w:val="0"/>
          <w:numId w:val="42"/>
        </w:numPr>
      </w:pPr>
      <w:r>
        <w:t xml:space="preserve">Tot 6 maanden: geen gluten </w:t>
      </w:r>
    </w:p>
    <w:p w14:paraId="0C6E265A" w14:textId="77777777" w:rsidR="00CF2F0A" w:rsidRDefault="00CF2F0A" w:rsidP="00C87726">
      <w:pPr>
        <w:pStyle w:val="Lijstalinea"/>
        <w:numPr>
          <w:ilvl w:val="0"/>
          <w:numId w:val="42"/>
        </w:numPr>
      </w:pPr>
      <w:r>
        <w:t>Vanaf 6 maanden: meer soorten groenten; let op nitraatrijke groente en gasvormers</w:t>
      </w:r>
    </w:p>
    <w:p w14:paraId="78C1F481" w14:textId="77777777" w:rsidR="00CF2F0A" w:rsidRDefault="00CF2F0A" w:rsidP="00C87726">
      <w:pPr>
        <w:pStyle w:val="Lijstalinea"/>
        <w:numPr>
          <w:ilvl w:val="0"/>
          <w:numId w:val="42"/>
        </w:numPr>
      </w:pPr>
      <w:r>
        <w:t xml:space="preserve">Opvolgmelk voor pap tot 0,5 l per dag tegen een jaar </w:t>
      </w:r>
    </w:p>
    <w:p w14:paraId="43CDE057" w14:textId="77777777" w:rsidR="00CF2F0A" w:rsidRDefault="00CF2F0A" w:rsidP="00C87726">
      <w:pPr>
        <w:pStyle w:val="Lijstalinea"/>
        <w:numPr>
          <w:ilvl w:val="0"/>
          <w:numId w:val="42"/>
        </w:numPr>
      </w:pPr>
      <w:r>
        <w:t xml:space="preserve">Eind eerste jaar ook aardappelen, rijst, pasta, peukvruchten, licht brui brood, vlees, kip of vis </w:t>
      </w:r>
    </w:p>
    <w:p w14:paraId="4C243D9A" w14:textId="77777777" w:rsidR="00CF2F0A" w:rsidRDefault="00CF2F0A" w:rsidP="00CF2F0A">
      <w:r>
        <w:t>Van fijn naar grof</w:t>
      </w:r>
    </w:p>
    <w:p w14:paraId="255C082D" w14:textId="77777777" w:rsidR="00CF2F0A" w:rsidRDefault="00CF2F0A" w:rsidP="00CF2F0A">
      <w:r>
        <w:t>Van kleine naar grote porties</w:t>
      </w:r>
    </w:p>
    <w:p w14:paraId="56B267E9" w14:textId="77777777" w:rsidR="00CF2F0A" w:rsidRPr="00CF2F0A" w:rsidRDefault="00CF2F0A" w:rsidP="00CF2F0A">
      <w:pPr>
        <w:rPr>
          <w:u w:val="single"/>
        </w:rPr>
      </w:pPr>
      <w:r w:rsidRPr="00CF2F0A">
        <w:rPr>
          <w:u w:val="single"/>
        </w:rPr>
        <w:t>Bijvoeding en overgevoeligheid</w:t>
      </w:r>
    </w:p>
    <w:p w14:paraId="15492D04" w14:textId="77777777" w:rsidR="00CF2F0A" w:rsidRDefault="00CF2F0A" w:rsidP="00C87726">
      <w:pPr>
        <w:pStyle w:val="Lijstalinea"/>
        <w:numPr>
          <w:ilvl w:val="0"/>
          <w:numId w:val="43"/>
        </w:numPr>
      </w:pPr>
      <w:r>
        <w:t>Bijvoeding niet voor 6 maanden</w:t>
      </w:r>
    </w:p>
    <w:p w14:paraId="33509DFD" w14:textId="77777777" w:rsidR="00CF2F0A" w:rsidRDefault="00CF2F0A" w:rsidP="00C87726">
      <w:pPr>
        <w:pStyle w:val="Lijstalinea"/>
        <w:numPr>
          <w:ilvl w:val="0"/>
          <w:numId w:val="43"/>
        </w:numPr>
      </w:pPr>
      <w:r>
        <w:t>Na 6 maanden geen pinda’s, zaden, pitten, kippenei, vis, noten, soja, tarwe</w:t>
      </w:r>
    </w:p>
    <w:p w14:paraId="36C9BAD8" w14:textId="77777777" w:rsidR="008314EA" w:rsidRDefault="00CF2F0A" w:rsidP="00E62E28">
      <w:pPr>
        <w:pStyle w:val="Lijstalinea"/>
        <w:numPr>
          <w:ilvl w:val="0"/>
          <w:numId w:val="43"/>
        </w:numPr>
      </w:pPr>
      <w:r>
        <w:t>Na eerste jaar steeds meer met de pot mee-eten, dus peutermelk???</w:t>
      </w:r>
    </w:p>
    <w:p w14:paraId="7411B254" w14:textId="77777777" w:rsidR="008314EA" w:rsidRDefault="008314EA" w:rsidP="00E62E28">
      <w:pPr>
        <w:pStyle w:val="Lijstalinea"/>
        <w:numPr>
          <w:ilvl w:val="0"/>
          <w:numId w:val="43"/>
        </w:numPr>
      </w:pPr>
    </w:p>
    <w:p w14:paraId="65F333C1" w14:textId="77777777" w:rsidR="00553D79" w:rsidRPr="00553D79" w:rsidRDefault="00310B75" w:rsidP="00E62E28">
      <w:pPr>
        <w:pStyle w:val="Kop2"/>
      </w:pPr>
      <w:r w:rsidRPr="006E247C">
        <w:t xml:space="preserve">Hoofdstuk 5 </w:t>
      </w:r>
      <w:r w:rsidR="00553D79" w:rsidRPr="00553D79">
        <w:t>Koolhydraten, voedingsvezels en alcohol</w:t>
      </w:r>
    </w:p>
    <w:p w14:paraId="3E155B0A" w14:textId="77777777" w:rsidR="00310B75" w:rsidRDefault="00310B75" w:rsidP="00430CA3">
      <w:r>
        <w:t xml:space="preserve">Koolhydraten zijn opgebouwd uit: koolstof (C), waterstof (H) en zuurstof (O), ookwel sachariden. </w:t>
      </w:r>
    </w:p>
    <w:p w14:paraId="54526600" w14:textId="77777777" w:rsidR="006E247C" w:rsidRPr="00553D79" w:rsidRDefault="00310B75" w:rsidP="00310B75">
      <w:pPr>
        <w:rPr>
          <w:b/>
          <w:bCs/>
        </w:rPr>
      </w:pPr>
      <w:r w:rsidRPr="00553D79">
        <w:rPr>
          <w:b/>
          <w:bCs/>
        </w:rPr>
        <w:t>Verteerbare</w:t>
      </w:r>
      <w:r w:rsidR="006E247C" w:rsidRPr="00553D79">
        <w:rPr>
          <w:b/>
          <w:bCs/>
        </w:rPr>
        <w:t xml:space="preserve"> koolhydraten: </w:t>
      </w:r>
    </w:p>
    <w:p w14:paraId="781FDFE5" w14:textId="77777777" w:rsidR="006E247C" w:rsidRDefault="006E247C" w:rsidP="00C87726">
      <w:pPr>
        <w:pStyle w:val="Lijstalinea"/>
        <w:numPr>
          <w:ilvl w:val="0"/>
          <w:numId w:val="50"/>
        </w:numPr>
      </w:pPr>
      <w:r>
        <w:t xml:space="preserve">1 gram = 4 kcal </w:t>
      </w:r>
    </w:p>
    <w:p w14:paraId="79DD427C" w14:textId="77777777" w:rsidR="006E247C" w:rsidRDefault="006E247C" w:rsidP="00C87726">
      <w:pPr>
        <w:pStyle w:val="Lijstalinea"/>
        <w:numPr>
          <w:ilvl w:val="0"/>
          <w:numId w:val="50"/>
        </w:numPr>
      </w:pPr>
      <w:r>
        <w:t xml:space="preserve">In het maag-darmkanaal afgebroken </w:t>
      </w:r>
      <w:r w:rsidR="00553D79">
        <w:t xml:space="preserve">tot </w:t>
      </w:r>
      <w:r w:rsidR="00180FF0">
        <w:t>monosachariden</w:t>
      </w:r>
      <w:r w:rsidR="00553D79">
        <w:t xml:space="preserve"> die in het bloed opgenomen worden</w:t>
      </w:r>
    </w:p>
    <w:p w14:paraId="384C7746" w14:textId="77777777" w:rsidR="00553D79" w:rsidRPr="00553D79" w:rsidRDefault="00553D79" w:rsidP="00C87726">
      <w:pPr>
        <w:pStyle w:val="Lijstalinea"/>
        <w:numPr>
          <w:ilvl w:val="0"/>
          <w:numId w:val="50"/>
        </w:numPr>
      </w:pPr>
      <w:r w:rsidRPr="00553D79">
        <w:t xml:space="preserve">Galactose en fructose </w:t>
      </w:r>
      <w:r>
        <w:sym w:font="Wingdings" w:char="F0E0"/>
      </w:r>
      <w:r w:rsidRPr="00553D79">
        <w:t xml:space="preserve"> via poorta</w:t>
      </w:r>
      <w:r>
        <w:t xml:space="preserve">der naar lever </w:t>
      </w:r>
      <w:r>
        <w:sym w:font="Wingdings" w:char="F0E0"/>
      </w:r>
      <w:r>
        <w:t xml:space="preserve"> omgezet in glucose </w:t>
      </w:r>
      <w:r>
        <w:sym w:font="Wingdings" w:char="F0E0"/>
      </w:r>
      <w:r>
        <w:t xml:space="preserve"> wordt vervoerd naar lichaamscellen </w:t>
      </w:r>
      <w:r>
        <w:sym w:font="Wingdings" w:char="F0E0"/>
      </w:r>
      <w:r>
        <w:t xml:space="preserve"> verbrand tot CO2 en H2O </w:t>
      </w:r>
      <w:r>
        <w:sym w:font="Wingdings" w:char="F0E0"/>
      </w:r>
      <w:r>
        <w:t xml:space="preserve"> vrijkomen van energie </w:t>
      </w:r>
      <w:r>
        <w:sym w:font="Wingdings" w:char="F0E0"/>
      </w:r>
      <w:r>
        <w:t xml:space="preserve"> </w:t>
      </w:r>
      <w:r w:rsidR="00180FF0">
        <w:t>te veel</w:t>
      </w:r>
      <w:r>
        <w:t xml:space="preserve">? </w:t>
      </w:r>
      <w:r>
        <w:sym w:font="Wingdings" w:char="F0E0"/>
      </w:r>
      <w:r>
        <w:t xml:space="preserve"> </w:t>
      </w:r>
      <w:r w:rsidR="00180FF0">
        <w:t>Omgezet</w:t>
      </w:r>
      <w:r>
        <w:t xml:space="preserve"> in vet</w:t>
      </w:r>
    </w:p>
    <w:p w14:paraId="68888561" w14:textId="77777777" w:rsidR="00310B75" w:rsidRPr="00310B75" w:rsidRDefault="00180FF0" w:rsidP="00C87726">
      <w:pPr>
        <w:pStyle w:val="Lijstalinea"/>
        <w:numPr>
          <w:ilvl w:val="0"/>
          <w:numId w:val="44"/>
        </w:numPr>
        <w:rPr>
          <w:lang w:val="en-US"/>
        </w:rPr>
      </w:pPr>
      <w:r w:rsidRPr="00310B75">
        <w:rPr>
          <w:lang w:val="en-US"/>
        </w:rPr>
        <w:t>Monosaccharide</w:t>
      </w:r>
      <w:r w:rsidR="00310B75">
        <w:rPr>
          <w:lang w:val="en-US"/>
        </w:rPr>
        <w:t xml:space="preserve"> </w:t>
      </w:r>
      <w:r w:rsidR="00310B75" w:rsidRPr="00310B75">
        <w:rPr>
          <w:lang w:val="en-US"/>
        </w:rPr>
        <w:sym w:font="Wingdings" w:char="F0E0"/>
      </w:r>
      <w:r w:rsidR="00310B75">
        <w:rPr>
          <w:lang w:val="en-US"/>
        </w:rPr>
        <w:t xml:space="preserve"> glucose, fructose en galactose</w:t>
      </w:r>
    </w:p>
    <w:p w14:paraId="5871C8FB" w14:textId="77777777" w:rsidR="00310B75" w:rsidRDefault="00180FF0" w:rsidP="00C87726">
      <w:pPr>
        <w:pStyle w:val="Lijstalinea"/>
        <w:numPr>
          <w:ilvl w:val="0"/>
          <w:numId w:val="44"/>
        </w:numPr>
        <w:rPr>
          <w:lang w:val="en-US"/>
        </w:rPr>
      </w:pPr>
      <w:r w:rsidRPr="00310B75">
        <w:rPr>
          <w:lang w:val="en-US"/>
        </w:rPr>
        <w:t>Disaccharide</w:t>
      </w:r>
      <w:r w:rsidR="00310B75">
        <w:rPr>
          <w:lang w:val="en-US"/>
        </w:rPr>
        <w:t xml:space="preserve">: </w:t>
      </w:r>
    </w:p>
    <w:p w14:paraId="203830DC" w14:textId="77777777" w:rsidR="00310B75" w:rsidRDefault="00310B75" w:rsidP="00C87726">
      <w:pPr>
        <w:pStyle w:val="Lijstalinea"/>
        <w:numPr>
          <w:ilvl w:val="1"/>
          <w:numId w:val="44"/>
        </w:numPr>
        <w:rPr>
          <w:lang w:val="en-US"/>
        </w:rPr>
      </w:pPr>
      <w:r>
        <w:rPr>
          <w:lang w:val="en-US"/>
        </w:rPr>
        <w:t xml:space="preserve">Saccharose (suiker) </w:t>
      </w:r>
      <w:r w:rsidRPr="00310B75">
        <w:rPr>
          <w:lang w:val="en-US"/>
        </w:rPr>
        <w:sym w:font="Wingdings" w:char="F0E0"/>
      </w:r>
      <w:r>
        <w:rPr>
          <w:lang w:val="en-US"/>
        </w:rPr>
        <w:t xml:space="preserve"> 1 molecuul glucose en 1 molecuul fructose</w:t>
      </w:r>
    </w:p>
    <w:p w14:paraId="26B71C13" w14:textId="77777777" w:rsidR="00310B75" w:rsidRDefault="00310B75" w:rsidP="00C87726">
      <w:pPr>
        <w:pStyle w:val="Lijstalinea"/>
        <w:numPr>
          <w:ilvl w:val="1"/>
          <w:numId w:val="44"/>
        </w:numPr>
        <w:rPr>
          <w:lang w:val="en-US"/>
        </w:rPr>
      </w:pPr>
      <w:r>
        <w:rPr>
          <w:lang w:val="en-US"/>
        </w:rPr>
        <w:t xml:space="preserve">Maltose </w:t>
      </w:r>
      <w:r w:rsidRPr="00310B75">
        <w:rPr>
          <w:lang w:val="en-US"/>
        </w:rPr>
        <w:sym w:font="Wingdings" w:char="F0E0"/>
      </w:r>
      <w:r>
        <w:rPr>
          <w:lang w:val="en-US"/>
        </w:rPr>
        <w:t xml:space="preserve"> 2 moleculen glucose</w:t>
      </w:r>
    </w:p>
    <w:p w14:paraId="59BCC890" w14:textId="77777777" w:rsidR="00310B75" w:rsidRPr="00310B75" w:rsidRDefault="00C46ABF" w:rsidP="00C87726">
      <w:pPr>
        <w:pStyle w:val="Lijstalinea"/>
        <w:numPr>
          <w:ilvl w:val="1"/>
          <w:numId w:val="44"/>
        </w:numPr>
      </w:pPr>
      <w:r w:rsidRPr="00310B75">
        <w:t>Lactose</w:t>
      </w:r>
      <w:r w:rsidR="00310B75" w:rsidRPr="00310B75">
        <w:t xml:space="preserve"> </w:t>
      </w:r>
      <w:r w:rsidR="00310B75" w:rsidRPr="00310B75">
        <w:rPr>
          <w:lang w:val="en-US"/>
        </w:rPr>
        <w:sym w:font="Wingdings" w:char="F0E0"/>
      </w:r>
      <w:r w:rsidR="00310B75" w:rsidRPr="00310B75">
        <w:t xml:space="preserve"> 1 molecuul glucose en 1 m</w:t>
      </w:r>
      <w:r w:rsidR="00310B75">
        <w:t>olecuul galactose</w:t>
      </w:r>
    </w:p>
    <w:p w14:paraId="3A6716FA" w14:textId="77777777" w:rsidR="00310B75" w:rsidRPr="0077535A" w:rsidRDefault="00180FF0" w:rsidP="00C87726">
      <w:pPr>
        <w:pStyle w:val="Lijstalinea"/>
        <w:numPr>
          <w:ilvl w:val="0"/>
          <w:numId w:val="44"/>
        </w:numPr>
      </w:pPr>
      <w:r>
        <w:t>O</w:t>
      </w:r>
      <w:r w:rsidRPr="0077535A">
        <w:t>ligosachariden</w:t>
      </w:r>
      <w:r w:rsidR="00310B75" w:rsidRPr="0077535A">
        <w:t xml:space="preserve">  </w:t>
      </w:r>
      <w:r w:rsidR="00310B75" w:rsidRPr="00310B75">
        <w:rPr>
          <w:lang w:val="en-US"/>
        </w:rPr>
        <w:sym w:font="Wingdings" w:char="F0E0"/>
      </w:r>
      <w:r w:rsidR="00310B75" w:rsidRPr="0077535A">
        <w:t xml:space="preserve"> </w:t>
      </w:r>
      <w:r w:rsidR="0077535A" w:rsidRPr="0077535A">
        <w:t>bestaan uit een b</w:t>
      </w:r>
      <w:r w:rsidR="0077535A">
        <w:t xml:space="preserve">eperkt aantal </w:t>
      </w:r>
      <w:r>
        <w:t>monosachariden</w:t>
      </w:r>
      <w:r w:rsidR="0077535A">
        <w:t xml:space="preserve"> (oligo = weinig) </w:t>
      </w:r>
    </w:p>
    <w:p w14:paraId="1FE9466B" w14:textId="77777777" w:rsidR="00310B75" w:rsidRDefault="00180FF0" w:rsidP="00C87726">
      <w:pPr>
        <w:pStyle w:val="Lijstalinea"/>
        <w:numPr>
          <w:ilvl w:val="0"/>
          <w:numId w:val="44"/>
        </w:numPr>
      </w:pPr>
      <w:r>
        <w:t>P</w:t>
      </w:r>
      <w:r w:rsidRPr="0077535A">
        <w:t>olysachariden</w:t>
      </w:r>
      <w:r w:rsidR="00310B75" w:rsidRPr="0077535A">
        <w:t xml:space="preserve"> </w:t>
      </w:r>
      <w:r w:rsidR="0077535A" w:rsidRPr="0077535A">
        <w:rPr>
          <w:lang w:val="en-US"/>
        </w:rPr>
        <w:sym w:font="Wingdings" w:char="F0E0"/>
      </w:r>
      <w:r w:rsidR="0077535A" w:rsidRPr="0077535A">
        <w:t xml:space="preserve"> bevatten heel vee</w:t>
      </w:r>
      <w:r w:rsidR="0077535A">
        <w:t xml:space="preserve">l </w:t>
      </w:r>
      <w:r>
        <w:t>monosachariden</w:t>
      </w:r>
      <w:r w:rsidR="0077535A">
        <w:t xml:space="preserve"> (poly= veel) </w:t>
      </w:r>
    </w:p>
    <w:p w14:paraId="533F494B" w14:textId="77777777" w:rsidR="00FB78A1" w:rsidRDefault="00FB78A1" w:rsidP="00C87726">
      <w:pPr>
        <w:pStyle w:val="Lijstalinea"/>
        <w:numPr>
          <w:ilvl w:val="0"/>
          <w:numId w:val="5"/>
        </w:numPr>
      </w:pPr>
      <w:r>
        <w:t>Amylose bestaat uit honderden tot duizenden glucosemoleculen, gerangschikt in een onvertakte keten</w:t>
      </w:r>
    </w:p>
    <w:p w14:paraId="3DEB9498" w14:textId="77777777" w:rsidR="00FB78A1" w:rsidRDefault="00FB78A1" w:rsidP="00C87726">
      <w:pPr>
        <w:pStyle w:val="Lijstalinea"/>
        <w:numPr>
          <w:ilvl w:val="0"/>
          <w:numId w:val="5"/>
        </w:numPr>
      </w:pPr>
      <w:r>
        <w:t>Amylopectine bestaat uit duizenden tot een miljoen glucosemoleculen gerangschikt in een vertakkende structuur</w:t>
      </w:r>
    </w:p>
    <w:p w14:paraId="11B0569A" w14:textId="77777777" w:rsidR="00FB78A1" w:rsidRDefault="00FB78A1" w:rsidP="00C87726">
      <w:pPr>
        <w:pStyle w:val="Lijstalinea"/>
        <w:numPr>
          <w:ilvl w:val="0"/>
          <w:numId w:val="51"/>
        </w:numPr>
      </w:pPr>
      <w:r>
        <w:t xml:space="preserve">Voedingsvezels (polysaccheride) </w:t>
      </w:r>
      <w:r>
        <w:sym w:font="Wingdings" w:char="F0E0"/>
      </w:r>
      <w:r>
        <w:t xml:space="preserve"> vormen een groep stoffen met zeer uiteenlopende eigenschappen. Gemeenschappelijk = ze kunnen niet in de dunnen darm worden afgebroken door de spijsverteringsenzymen. </w:t>
      </w:r>
    </w:p>
    <w:p w14:paraId="34F6FB15" w14:textId="77777777" w:rsidR="00FB78A1" w:rsidRDefault="00FB78A1" w:rsidP="00C87726">
      <w:pPr>
        <w:pStyle w:val="Lijstalinea"/>
        <w:numPr>
          <w:ilvl w:val="0"/>
          <w:numId w:val="51"/>
        </w:numPr>
      </w:pPr>
      <w:r>
        <w:t>Onverteerbare polysaccheriden: cellulose, hemicellulose, pectines, bétaglucanen en gommen</w:t>
      </w:r>
      <w:r w:rsidR="004B157E">
        <w:t xml:space="preserve">. Ligine is ook onverteerbaar maar is GEEN koolhydraat. </w:t>
      </w:r>
    </w:p>
    <w:p w14:paraId="020B23C2" w14:textId="77777777" w:rsidR="004B157E" w:rsidRDefault="004B157E" w:rsidP="00C87726">
      <w:pPr>
        <w:pStyle w:val="Lijstalinea"/>
        <w:numPr>
          <w:ilvl w:val="0"/>
          <w:numId w:val="51"/>
        </w:numPr>
      </w:pPr>
      <w:r>
        <w:t>Resis</w:t>
      </w:r>
      <w:r w:rsidR="006E247C">
        <w:t>tant</w:t>
      </w:r>
      <w:r>
        <w:t xml:space="preserve"> starch = polysaccheride maar vormt een aparte groep.</w:t>
      </w:r>
      <w:r w:rsidR="006E247C">
        <w:t xml:space="preserve"> Kan </w:t>
      </w:r>
      <w:r w:rsidR="006E247C" w:rsidRPr="0035763D">
        <w:rPr>
          <w:u w:val="single"/>
        </w:rPr>
        <w:t>niet</w:t>
      </w:r>
      <w:r w:rsidR="006E247C">
        <w:t xml:space="preserve"> verteerd en geabsorbeerd worden. </w:t>
      </w:r>
      <w:r w:rsidR="0035763D" w:rsidRPr="0035763D">
        <w:rPr>
          <w:u w:val="single"/>
        </w:rPr>
        <w:t>Wel</w:t>
      </w:r>
      <w:r w:rsidR="0035763D">
        <w:rPr>
          <w:u w:val="single"/>
        </w:rPr>
        <w:t xml:space="preserve"> </w:t>
      </w:r>
      <w:r w:rsidR="0035763D">
        <w:t xml:space="preserve">gefermenteerd. </w:t>
      </w:r>
    </w:p>
    <w:p w14:paraId="006775C3" w14:textId="77777777" w:rsidR="006E247C" w:rsidRDefault="006E247C" w:rsidP="00C87726">
      <w:pPr>
        <w:pStyle w:val="Lijstalinea"/>
        <w:numPr>
          <w:ilvl w:val="0"/>
          <w:numId w:val="51"/>
        </w:numPr>
      </w:pPr>
      <w:r>
        <w:t xml:space="preserve">GOS </w:t>
      </w:r>
      <w:r>
        <w:sym w:font="Wingdings" w:char="F0E0"/>
      </w:r>
      <w:r>
        <w:t xml:space="preserve"> galacto-oligosaccheriden, ookwel galactanen. Onverteerbare oligosaccheride. Komt voor in moedermelk, volledige zuigelingenvoeding, peulvruchten en sommige soorten yoghurt </w:t>
      </w:r>
    </w:p>
    <w:p w14:paraId="1C1D7ABC" w14:textId="77777777" w:rsidR="006E247C" w:rsidRDefault="006E247C" w:rsidP="00C87726">
      <w:pPr>
        <w:pStyle w:val="Lijstalinea"/>
        <w:numPr>
          <w:ilvl w:val="0"/>
          <w:numId w:val="51"/>
        </w:numPr>
      </w:pPr>
      <w:r>
        <w:lastRenderedPageBreak/>
        <w:t xml:space="preserve">FOS </w:t>
      </w:r>
      <w:r>
        <w:sym w:font="Wingdings" w:char="F0E0"/>
      </w:r>
      <w:r>
        <w:t xml:space="preserve"> fructo-oligosaccheriden, ook wel fructanen. Komt voor in tarwe, groenten en fruit en ze worden verwerkt in prebiotica. </w:t>
      </w:r>
    </w:p>
    <w:p w14:paraId="31FA2DF2" w14:textId="77777777" w:rsidR="00553D79" w:rsidRDefault="00553D79" w:rsidP="00FB78A1">
      <w:pPr>
        <w:rPr>
          <w:b/>
          <w:bCs/>
        </w:rPr>
      </w:pPr>
      <w:r w:rsidRPr="00553D79">
        <w:rPr>
          <w:b/>
          <w:bCs/>
        </w:rPr>
        <w:t xml:space="preserve">Onverteerbare koolhydraten: </w:t>
      </w:r>
    </w:p>
    <w:p w14:paraId="65C17A93" w14:textId="77777777" w:rsidR="00553D79" w:rsidRPr="00553D79" w:rsidRDefault="00553D79" w:rsidP="00C87726">
      <w:pPr>
        <w:pStyle w:val="Lijstalinea"/>
        <w:numPr>
          <w:ilvl w:val="0"/>
          <w:numId w:val="52"/>
        </w:numPr>
        <w:rPr>
          <w:b/>
          <w:bCs/>
        </w:rPr>
      </w:pPr>
      <w:r>
        <w:t>Voedingsvezels</w:t>
      </w:r>
    </w:p>
    <w:p w14:paraId="4A883530" w14:textId="77777777" w:rsidR="00553D79" w:rsidRPr="00553D79" w:rsidRDefault="00553D79" w:rsidP="00C87726">
      <w:pPr>
        <w:pStyle w:val="Lijstalinea"/>
        <w:numPr>
          <w:ilvl w:val="0"/>
          <w:numId w:val="52"/>
        </w:numPr>
        <w:rPr>
          <w:b/>
          <w:bCs/>
        </w:rPr>
      </w:pPr>
      <w:r>
        <w:t>Kunnen niet door de spijsveteringsenzymen in kleine eenheden worden gesplitst, daardoor geen reabsorptie in de dunne darm</w:t>
      </w:r>
    </w:p>
    <w:p w14:paraId="666D5FD5" w14:textId="77777777" w:rsidR="00553D79" w:rsidRPr="00553D79" w:rsidRDefault="00553D79" w:rsidP="00C87726">
      <w:pPr>
        <w:pStyle w:val="Lijstalinea"/>
        <w:numPr>
          <w:ilvl w:val="0"/>
          <w:numId w:val="52"/>
        </w:numPr>
        <w:rPr>
          <w:b/>
          <w:bCs/>
        </w:rPr>
      </w:pPr>
      <w:r>
        <w:t>Blijven in darmlumen</w:t>
      </w:r>
    </w:p>
    <w:p w14:paraId="0D024FB7" w14:textId="77777777" w:rsidR="00553D79" w:rsidRPr="00553D79" w:rsidRDefault="00553D79" w:rsidP="00C87726">
      <w:pPr>
        <w:pStyle w:val="Lijstalinea"/>
        <w:numPr>
          <w:ilvl w:val="0"/>
          <w:numId w:val="52"/>
        </w:numPr>
        <w:rPr>
          <w:b/>
          <w:bCs/>
        </w:rPr>
      </w:pPr>
      <w:r>
        <w:t xml:space="preserve">2 kcal per gram </w:t>
      </w:r>
    </w:p>
    <w:p w14:paraId="2CB8D116" w14:textId="77777777" w:rsidR="00553D79" w:rsidRPr="00553D79" w:rsidRDefault="00553D79" w:rsidP="00C87726">
      <w:pPr>
        <w:pStyle w:val="Lijstalinea"/>
        <w:numPr>
          <w:ilvl w:val="0"/>
          <w:numId w:val="52"/>
        </w:numPr>
        <w:rPr>
          <w:b/>
          <w:bCs/>
        </w:rPr>
      </w:pPr>
      <w:r>
        <w:t>Oplosbare vezels (groente, fruit, peulvruchten, maïs, en haver</w:t>
      </w:r>
    </w:p>
    <w:p w14:paraId="4939F5E9" w14:textId="77777777" w:rsidR="00553D79" w:rsidRPr="00553D79" w:rsidRDefault="00553D79" w:rsidP="00C87726">
      <w:pPr>
        <w:pStyle w:val="Lijstalinea"/>
        <w:numPr>
          <w:ilvl w:val="0"/>
          <w:numId w:val="52"/>
        </w:numPr>
        <w:rPr>
          <w:b/>
          <w:bCs/>
        </w:rPr>
      </w:pPr>
      <w:r>
        <w:t xml:space="preserve">Niet- oplosbare vezels (brood, graanproducten, noten en pinda’s </w:t>
      </w:r>
    </w:p>
    <w:p w14:paraId="4F9BB8F8" w14:textId="77777777" w:rsidR="00553D79" w:rsidRPr="00553D79" w:rsidRDefault="00553D79" w:rsidP="00C87726">
      <w:pPr>
        <w:pStyle w:val="Lijstalinea"/>
        <w:numPr>
          <w:ilvl w:val="0"/>
          <w:numId w:val="52"/>
        </w:numPr>
        <w:rPr>
          <w:b/>
          <w:bCs/>
        </w:rPr>
      </w:pPr>
      <w:r>
        <w:t xml:space="preserve">Voor beide geldt dat ze volume geven aan het voedsel </w:t>
      </w:r>
      <w:r>
        <w:sym w:font="Wingdings" w:char="F0E0"/>
      </w:r>
      <w:r>
        <w:t xml:space="preserve"> langer kauwen </w:t>
      </w:r>
      <w:r>
        <w:sym w:font="Wingdings" w:char="F0E0"/>
      </w:r>
      <w:r>
        <w:t xml:space="preserve"> meer </w:t>
      </w:r>
      <w:r w:rsidR="00180FF0">
        <w:t>speekselproductie</w:t>
      </w:r>
      <w:r>
        <w:t xml:space="preserve"> </w:t>
      </w:r>
      <w:r>
        <w:sym w:font="Wingdings" w:char="F0E0"/>
      </w:r>
      <w:r>
        <w:t xml:space="preserve"> preventieve werking op tandcariës en tanderosie. </w:t>
      </w:r>
    </w:p>
    <w:p w14:paraId="2413ED51" w14:textId="77777777" w:rsidR="00553D79" w:rsidRPr="00553D79" w:rsidRDefault="00553D79" w:rsidP="00C87726">
      <w:pPr>
        <w:pStyle w:val="Lijstalinea"/>
        <w:numPr>
          <w:ilvl w:val="0"/>
          <w:numId w:val="52"/>
        </w:numPr>
        <w:rPr>
          <w:b/>
          <w:bCs/>
        </w:rPr>
      </w:pPr>
      <w:r>
        <w:t xml:space="preserve">Groter volume heeft effect op de maag </w:t>
      </w:r>
      <w:r>
        <w:sym w:font="Wingdings" w:char="F0E0"/>
      </w:r>
      <w:r>
        <w:t xml:space="preserve"> sneller een verzadigingsgevoel </w:t>
      </w:r>
    </w:p>
    <w:p w14:paraId="2B84137E" w14:textId="77777777" w:rsidR="0035763D" w:rsidRPr="0035763D" w:rsidRDefault="0035763D" w:rsidP="00C87726">
      <w:pPr>
        <w:pStyle w:val="Lijstalinea"/>
        <w:numPr>
          <w:ilvl w:val="0"/>
          <w:numId w:val="52"/>
        </w:numPr>
        <w:rPr>
          <w:b/>
          <w:bCs/>
        </w:rPr>
      </w:pPr>
      <w:r>
        <w:t xml:space="preserve">Oplosbare vezels vertragen de passage van voedsel in het maag- darmkanaal </w:t>
      </w:r>
      <w:r>
        <w:sym w:font="Wingdings" w:char="F0E0"/>
      </w:r>
      <w:r>
        <w:t xml:space="preserve"> geleidelijke resorptie van koolhydraten</w:t>
      </w:r>
    </w:p>
    <w:p w14:paraId="04ECA52A" w14:textId="77777777" w:rsidR="00553D79" w:rsidRPr="0035763D" w:rsidRDefault="0035763D" w:rsidP="00C87726">
      <w:pPr>
        <w:pStyle w:val="Lijstalinea"/>
        <w:numPr>
          <w:ilvl w:val="0"/>
          <w:numId w:val="52"/>
        </w:numPr>
        <w:rPr>
          <w:b/>
          <w:bCs/>
        </w:rPr>
      </w:pPr>
      <w:r>
        <w:t>Oplosbare vezels kunnen makkelijk gefermenteerd worden in de dikke darm</w:t>
      </w:r>
    </w:p>
    <w:p w14:paraId="0588EE50" w14:textId="77777777" w:rsidR="0035763D" w:rsidRPr="0035763D" w:rsidRDefault="0035763D" w:rsidP="00C87726">
      <w:pPr>
        <w:pStyle w:val="Lijstalinea"/>
        <w:numPr>
          <w:ilvl w:val="0"/>
          <w:numId w:val="52"/>
        </w:numPr>
      </w:pPr>
      <w:r w:rsidRPr="0035763D">
        <w:t>Oplosbare vezels hebben een pos</w:t>
      </w:r>
      <w:r>
        <w:t>i</w:t>
      </w:r>
      <w:r w:rsidRPr="0035763D">
        <w:t>tieve invloed op de ontlasting</w:t>
      </w:r>
    </w:p>
    <w:p w14:paraId="712B336C" w14:textId="77777777" w:rsidR="0035763D" w:rsidRDefault="0035763D" w:rsidP="00C87726">
      <w:pPr>
        <w:pStyle w:val="Lijstalinea"/>
        <w:numPr>
          <w:ilvl w:val="0"/>
          <w:numId w:val="52"/>
        </w:numPr>
      </w:pPr>
      <w:r w:rsidRPr="0035763D">
        <w:t xml:space="preserve">Oplosbare vezels samen met resistant starch </w:t>
      </w:r>
      <w:r w:rsidRPr="0035763D">
        <w:sym w:font="Wingdings" w:char="F0E0"/>
      </w:r>
      <w:r w:rsidRPr="0035763D">
        <w:t xml:space="preserve"> fermenteerbare vezels</w:t>
      </w:r>
    </w:p>
    <w:p w14:paraId="2160B790" w14:textId="77777777" w:rsidR="00ED0A58" w:rsidRDefault="00ED0A58" w:rsidP="00C87726">
      <w:pPr>
        <w:pStyle w:val="Lijstalinea"/>
        <w:numPr>
          <w:ilvl w:val="0"/>
          <w:numId w:val="52"/>
        </w:numPr>
      </w:pPr>
      <w:r>
        <w:t xml:space="preserve">Geraffineerd voedsel </w:t>
      </w:r>
      <w:r>
        <w:sym w:font="Wingdings" w:char="F0E0"/>
      </w:r>
      <w:r>
        <w:t xml:space="preserve"> als het buitenste vliesje van de graankorrel (zemel) wordt verwijderd. Dit voedsel is minder vezelrijk dan ongeraffineerd voedsel waar de zemel niet wordt verwijderd. Denk aan witte rijst en zilvervliesrijst, wit brood en </w:t>
      </w:r>
      <w:r w:rsidR="00180FF0">
        <w:t>bruinbrood</w:t>
      </w:r>
      <w:r>
        <w:t xml:space="preserve">, volkorenspaghetti en witte spaghetti. </w:t>
      </w:r>
    </w:p>
    <w:p w14:paraId="166ED692" w14:textId="77777777" w:rsidR="0035763D" w:rsidRDefault="0035763D" w:rsidP="0035763D">
      <w:r>
        <w:t>Niet-oplosbare vezels</w:t>
      </w:r>
    </w:p>
    <w:p w14:paraId="352A6EEA" w14:textId="77777777" w:rsidR="0035763D" w:rsidRDefault="0035763D" w:rsidP="00C87726">
      <w:pPr>
        <w:pStyle w:val="Lijstalinea"/>
        <w:numPr>
          <w:ilvl w:val="0"/>
          <w:numId w:val="53"/>
        </w:numPr>
      </w:pPr>
      <w:r>
        <w:t>Niet gemakkelijk te fermenteren</w:t>
      </w:r>
    </w:p>
    <w:p w14:paraId="37EDD29C" w14:textId="77777777" w:rsidR="0035763D" w:rsidRDefault="0035763D" w:rsidP="00C87726">
      <w:pPr>
        <w:pStyle w:val="Lijstalinea"/>
        <w:numPr>
          <w:ilvl w:val="0"/>
          <w:numId w:val="53"/>
        </w:numPr>
      </w:pPr>
      <w:r>
        <w:t xml:space="preserve">Vooral waterbindend vermogen </w:t>
      </w:r>
      <w:r>
        <w:sym w:font="Wingdings" w:char="F0E0"/>
      </w:r>
      <w:r>
        <w:t xml:space="preserve"> vergroten volume voedselbolus in de maag</w:t>
      </w:r>
    </w:p>
    <w:p w14:paraId="39B58F14" w14:textId="77777777" w:rsidR="0035763D" w:rsidRDefault="0035763D" w:rsidP="00C87726">
      <w:pPr>
        <w:pStyle w:val="Lijstalinea"/>
        <w:numPr>
          <w:ilvl w:val="0"/>
          <w:numId w:val="53"/>
        </w:numPr>
      </w:pPr>
      <w:r>
        <w:t xml:space="preserve">Effect in de maag is gunstig bij preventie en behandeling overgewicht </w:t>
      </w:r>
      <w:r>
        <w:sym w:font="Wingdings" w:char="F0E0"/>
      </w:r>
      <w:r>
        <w:t xml:space="preserve"> groter volume in de maag </w:t>
      </w:r>
      <w:r>
        <w:sym w:font="Wingdings" w:char="F0E0"/>
      </w:r>
      <w:r>
        <w:t xml:space="preserve"> sneller verzadigingsgevoel</w:t>
      </w:r>
    </w:p>
    <w:p w14:paraId="053EB508" w14:textId="77777777" w:rsidR="0035763D" w:rsidRDefault="0035763D" w:rsidP="0035763D">
      <w:r>
        <w:t>Vezels in het algemeen</w:t>
      </w:r>
    </w:p>
    <w:p w14:paraId="51B3A150" w14:textId="77777777" w:rsidR="0035763D" w:rsidRDefault="0035763D" w:rsidP="00C87726">
      <w:pPr>
        <w:pStyle w:val="Lijstalinea"/>
        <w:numPr>
          <w:ilvl w:val="0"/>
          <w:numId w:val="54"/>
        </w:numPr>
      </w:pPr>
      <w:r>
        <w:t xml:space="preserve">Beschermend tegen coronaire hartziekten en beroerte </w:t>
      </w:r>
      <w:r>
        <w:sym w:font="Wingdings" w:char="F0E0"/>
      </w:r>
      <w:r>
        <w:t xml:space="preserve"> verlagen LDL-cholesterol en bloeddruk </w:t>
      </w:r>
      <w:r>
        <w:sym w:font="Wingdings" w:char="F0E0"/>
      </w:r>
      <w:r>
        <w:t xml:space="preserve"> vooral bij groente en fruit aangetoond</w:t>
      </w:r>
    </w:p>
    <w:p w14:paraId="734056BF" w14:textId="77777777" w:rsidR="0035763D" w:rsidRDefault="0035763D" w:rsidP="00C87726">
      <w:pPr>
        <w:pStyle w:val="Lijstalinea"/>
        <w:numPr>
          <w:ilvl w:val="0"/>
          <w:numId w:val="54"/>
        </w:numPr>
      </w:pPr>
      <w:r>
        <w:t xml:space="preserve">Spelen een rol bij de preventie/ behandeling tegen: cariës, obstipatie, diverticulose, overgewicht, diabetes mellitus, hypertensie, coronaire hartziekten, beroerte en dumpingverschijnselen na maagresectie. </w:t>
      </w:r>
    </w:p>
    <w:p w14:paraId="064CD1AE" w14:textId="77777777" w:rsidR="00B265DC" w:rsidRPr="0035763D" w:rsidRDefault="00B265DC" w:rsidP="00C87726">
      <w:pPr>
        <w:pStyle w:val="Lijstalinea"/>
        <w:numPr>
          <w:ilvl w:val="0"/>
          <w:numId w:val="54"/>
        </w:numPr>
      </w:pPr>
      <w:r>
        <w:t>Vezelrijke voeding verlaagt de kans op darmkanker</w:t>
      </w:r>
    </w:p>
    <w:p w14:paraId="4C14B017" w14:textId="77777777" w:rsidR="00553D79" w:rsidRDefault="00AC3366" w:rsidP="00FB78A1">
      <w:r w:rsidRPr="00AC3366">
        <w:t xml:space="preserve">Koolhydraten in ons voedsel: </w:t>
      </w:r>
    </w:p>
    <w:p w14:paraId="50B43ED1" w14:textId="77777777" w:rsidR="00AC3366" w:rsidRDefault="00AC3366" w:rsidP="00C87726">
      <w:pPr>
        <w:pStyle w:val="Lijstalinea"/>
        <w:numPr>
          <w:ilvl w:val="0"/>
          <w:numId w:val="55"/>
        </w:numPr>
      </w:pPr>
      <w:r>
        <w:t xml:space="preserve">Mono- en </w:t>
      </w:r>
      <w:r w:rsidR="00180FF0">
        <w:t>disachariden</w:t>
      </w:r>
      <w:r>
        <w:t xml:space="preserve"> </w:t>
      </w:r>
      <w:r>
        <w:sym w:font="Wingdings" w:char="F0E0"/>
      </w:r>
      <w:r>
        <w:t xml:space="preserve"> fruit, groenten en melk</w:t>
      </w:r>
    </w:p>
    <w:p w14:paraId="2DDAB750" w14:textId="77777777" w:rsidR="00AC3366" w:rsidRDefault="00AC3366" w:rsidP="00C87726">
      <w:pPr>
        <w:pStyle w:val="Lijstalinea"/>
        <w:numPr>
          <w:ilvl w:val="0"/>
          <w:numId w:val="55"/>
        </w:numPr>
      </w:pPr>
      <w:r>
        <w:t>Fructose zit in fruit</w:t>
      </w:r>
    </w:p>
    <w:p w14:paraId="3AB7344E" w14:textId="77777777" w:rsidR="00AC3366" w:rsidRDefault="00AC3366" w:rsidP="00C87726">
      <w:pPr>
        <w:pStyle w:val="Lijstalinea"/>
        <w:numPr>
          <w:ilvl w:val="0"/>
          <w:numId w:val="55"/>
        </w:numPr>
      </w:pPr>
      <w:r>
        <w:t xml:space="preserve">Lactose zit in melk </w:t>
      </w:r>
    </w:p>
    <w:p w14:paraId="215E6FAD" w14:textId="77777777" w:rsidR="00AC3366" w:rsidRDefault="00AC3366" w:rsidP="00C87726">
      <w:pPr>
        <w:pStyle w:val="Lijstalinea"/>
        <w:numPr>
          <w:ilvl w:val="0"/>
          <w:numId w:val="55"/>
        </w:numPr>
      </w:pPr>
      <w:r>
        <w:t>Sacharose (suiker) is heel veelzijdig in gebruik</w:t>
      </w:r>
    </w:p>
    <w:p w14:paraId="3EEF036F" w14:textId="77777777" w:rsidR="00AC3366" w:rsidRDefault="00AC3366" w:rsidP="00C87726">
      <w:pPr>
        <w:pStyle w:val="Lijstalinea"/>
        <w:numPr>
          <w:ilvl w:val="0"/>
          <w:numId w:val="55"/>
        </w:numPr>
      </w:pPr>
      <w:r>
        <w:t xml:space="preserve">Zetmeel </w:t>
      </w:r>
      <w:r>
        <w:sym w:font="Wingdings" w:char="F0E0"/>
      </w:r>
      <w:r>
        <w:t xml:space="preserve"> brood, muesli, ontbijtgranen, aardappelen, rijst, pasta, </w:t>
      </w:r>
      <w:proofErr w:type="spellStart"/>
      <w:r>
        <w:t>bulgur</w:t>
      </w:r>
      <w:proofErr w:type="spellEnd"/>
      <w:r>
        <w:t xml:space="preserve">, pizza </w:t>
      </w:r>
      <w:r w:rsidR="00C46ABF">
        <w:t>etc.</w:t>
      </w:r>
    </w:p>
    <w:p w14:paraId="72638D04" w14:textId="77777777" w:rsidR="00AC3366" w:rsidRDefault="00AC3366" w:rsidP="00C87726">
      <w:pPr>
        <w:pStyle w:val="Lijstalinea"/>
        <w:numPr>
          <w:ilvl w:val="0"/>
          <w:numId w:val="55"/>
        </w:numPr>
      </w:pPr>
      <w:r>
        <w:t xml:space="preserve">Frequent gebruik van suiker leidt tot tandcariës </w:t>
      </w:r>
      <w:r>
        <w:sym w:font="Wingdings" w:char="F0E0"/>
      </w:r>
      <w:r>
        <w:t xml:space="preserve"> industrie gebruikt daarom vaak zoetstoffen: </w:t>
      </w:r>
    </w:p>
    <w:p w14:paraId="7025CE88" w14:textId="77777777" w:rsidR="00AC3366" w:rsidRDefault="00AC3366" w:rsidP="00C87726">
      <w:pPr>
        <w:pStyle w:val="Lijstalinea"/>
        <w:numPr>
          <w:ilvl w:val="0"/>
          <w:numId w:val="5"/>
        </w:numPr>
      </w:pPr>
      <w:r>
        <w:lastRenderedPageBreak/>
        <w:t xml:space="preserve">Intensieve zoetstoffen: hebben een zoetkracht die vele malen groter is dan die van suiker (aspartaam, cyclamaat, </w:t>
      </w:r>
      <w:r w:rsidR="00180FF0">
        <w:t>sacharine</w:t>
      </w:r>
      <w:r>
        <w:t>, sucralose, thaumatine en neohesperidine)</w:t>
      </w:r>
      <w:r w:rsidR="00ED0A58">
        <w:t xml:space="preserve">. Er is een ADI vastgesteld i.v.m. schadelijkheid. </w:t>
      </w:r>
    </w:p>
    <w:p w14:paraId="75712FD0" w14:textId="77777777" w:rsidR="00AC3366" w:rsidRDefault="00AC3366" w:rsidP="00C87726">
      <w:pPr>
        <w:pStyle w:val="Lijstalinea"/>
        <w:numPr>
          <w:ilvl w:val="0"/>
          <w:numId w:val="5"/>
        </w:numPr>
      </w:pPr>
      <w:r>
        <w:t>Extensieve zoetstoffen: zoetkracht komt vrijwel overeen met die van suiker (xylitol, sorbitol en andere polyolen</w:t>
      </w:r>
      <w:r w:rsidR="00ED0A58">
        <w:t xml:space="preserve">). Leveren net zoveel energie als suiker. Hiervoor geldt dat je op de verpakking moet kijken wat de ADI is, afhankelijk van de zoetstof varieert dit tussen 10-50 gram per dag. </w:t>
      </w:r>
    </w:p>
    <w:p w14:paraId="12443ADF" w14:textId="77777777" w:rsidR="00ED0A58" w:rsidRPr="00ED0A58" w:rsidRDefault="00ED0A58" w:rsidP="00ED0A58">
      <w:pPr>
        <w:rPr>
          <w:u w:val="single"/>
        </w:rPr>
      </w:pPr>
      <w:r w:rsidRPr="00ED0A58">
        <w:rPr>
          <w:u w:val="single"/>
        </w:rPr>
        <w:t xml:space="preserve">Aanbevelingen koolhydraten en vezels: </w:t>
      </w:r>
    </w:p>
    <w:p w14:paraId="5E933DAC" w14:textId="77777777" w:rsidR="00ED0A58" w:rsidRDefault="00ED0A58" w:rsidP="00C87726">
      <w:pPr>
        <w:pStyle w:val="Lijstalinea"/>
        <w:numPr>
          <w:ilvl w:val="0"/>
          <w:numId w:val="56"/>
        </w:numPr>
      </w:pPr>
      <w:r>
        <w:t>Koolhydraten: 50 – 100 gram per dag</w:t>
      </w:r>
    </w:p>
    <w:p w14:paraId="51B1E652" w14:textId="77777777" w:rsidR="00ED0A58" w:rsidRDefault="00ED0A58" w:rsidP="00C87726">
      <w:pPr>
        <w:pStyle w:val="Lijstalinea"/>
        <w:numPr>
          <w:ilvl w:val="0"/>
          <w:numId w:val="56"/>
        </w:numPr>
      </w:pPr>
      <w:r>
        <w:t xml:space="preserve">Verteerbare koolhydraten: minimaal 40 en% </w:t>
      </w:r>
    </w:p>
    <w:p w14:paraId="30DDB4C7" w14:textId="77777777" w:rsidR="00ED0A58" w:rsidRDefault="00ED0A58" w:rsidP="00C87726">
      <w:pPr>
        <w:pStyle w:val="Lijstalinea"/>
        <w:numPr>
          <w:ilvl w:val="0"/>
          <w:numId w:val="56"/>
        </w:numPr>
      </w:pPr>
      <w:r>
        <w:t>Voor zuigelingen, het eerste half jaar: 10 gram per kg lichaamsgewicht</w:t>
      </w:r>
    </w:p>
    <w:p w14:paraId="446CF9BA" w14:textId="77777777" w:rsidR="00ED0A58" w:rsidRDefault="00ED0A58" w:rsidP="00C87726">
      <w:pPr>
        <w:pStyle w:val="Lijstalinea"/>
        <w:numPr>
          <w:ilvl w:val="0"/>
          <w:numId w:val="56"/>
        </w:numPr>
      </w:pPr>
      <w:r>
        <w:t>2</w:t>
      </w:r>
      <w:r w:rsidRPr="00ED0A58">
        <w:rPr>
          <w:vertAlign w:val="superscript"/>
        </w:rPr>
        <w:t>e</w:t>
      </w:r>
      <w:r>
        <w:t xml:space="preserve"> half jaar: aanbevolen 50 en% </w:t>
      </w:r>
    </w:p>
    <w:p w14:paraId="23B540B2" w14:textId="77777777" w:rsidR="00ED0A58" w:rsidRDefault="00ED0A58" w:rsidP="00C87726">
      <w:pPr>
        <w:pStyle w:val="Lijstalinea"/>
        <w:numPr>
          <w:ilvl w:val="0"/>
          <w:numId w:val="56"/>
        </w:numPr>
      </w:pPr>
      <w:r>
        <w:t xml:space="preserve">Kinderen tot 14 jaar: 45 en% (geen bovengrens) </w:t>
      </w:r>
    </w:p>
    <w:p w14:paraId="7B7FA442" w14:textId="77777777" w:rsidR="00FB78A1" w:rsidRDefault="00602D22" w:rsidP="00602D22">
      <w:pPr>
        <w:rPr>
          <w:u w:val="single"/>
        </w:rPr>
      </w:pPr>
      <w:r w:rsidRPr="00602D22">
        <w:rPr>
          <w:u w:val="single"/>
        </w:rPr>
        <w:t xml:space="preserve">Alcohol: </w:t>
      </w:r>
    </w:p>
    <w:p w14:paraId="6ACD6FA2" w14:textId="77777777" w:rsidR="00602D22" w:rsidRPr="00602D22" w:rsidRDefault="00602D22" w:rsidP="00C87726">
      <w:pPr>
        <w:pStyle w:val="Lijstalinea"/>
        <w:numPr>
          <w:ilvl w:val="0"/>
          <w:numId w:val="57"/>
        </w:numPr>
        <w:rPr>
          <w:u w:val="single"/>
        </w:rPr>
      </w:pPr>
      <w:r>
        <w:t>Bestaat uit: koolstof (</w:t>
      </w:r>
      <w:r w:rsidR="00180FF0">
        <w:t>C)</w:t>
      </w:r>
      <w:r>
        <w:t xml:space="preserve">, waterstof (H) en zuurstof (O) </w:t>
      </w:r>
    </w:p>
    <w:p w14:paraId="66409D33" w14:textId="77777777" w:rsidR="00602D22" w:rsidRPr="00602D22" w:rsidRDefault="00602D22" w:rsidP="00C87726">
      <w:pPr>
        <w:pStyle w:val="Lijstalinea"/>
        <w:numPr>
          <w:ilvl w:val="0"/>
          <w:numId w:val="57"/>
        </w:numPr>
        <w:rPr>
          <w:u w:val="single"/>
        </w:rPr>
      </w:pPr>
      <w:r>
        <w:t>1 alcoholische consumptie = 10 gram alcohol</w:t>
      </w:r>
    </w:p>
    <w:p w14:paraId="57DB9766" w14:textId="77777777" w:rsidR="00602D22" w:rsidRPr="00602D22" w:rsidRDefault="00602D22" w:rsidP="00C87726">
      <w:pPr>
        <w:pStyle w:val="Lijstalinea"/>
        <w:numPr>
          <w:ilvl w:val="0"/>
          <w:numId w:val="57"/>
        </w:numPr>
        <w:rPr>
          <w:u w:val="single"/>
        </w:rPr>
      </w:pPr>
      <w:r>
        <w:t xml:space="preserve">Hoeft niet te </w:t>
      </w:r>
      <w:r w:rsidR="00180FF0">
        <w:t>worden</w:t>
      </w:r>
      <w:r>
        <w:t xml:space="preserve"> afgebroken in het maag-darm kanaal</w:t>
      </w:r>
    </w:p>
    <w:p w14:paraId="1E4C1726" w14:textId="77777777" w:rsidR="00602D22" w:rsidRPr="00602D22" w:rsidRDefault="00602D22" w:rsidP="00C87726">
      <w:pPr>
        <w:pStyle w:val="Lijstalinea"/>
        <w:numPr>
          <w:ilvl w:val="0"/>
          <w:numId w:val="57"/>
        </w:numPr>
        <w:rPr>
          <w:u w:val="single"/>
        </w:rPr>
      </w:pPr>
      <w:r>
        <w:t>5 minuten na consumptie zit de alcohol al in je bloed</w:t>
      </w:r>
    </w:p>
    <w:p w14:paraId="6820C047" w14:textId="77777777" w:rsidR="00602D22" w:rsidRPr="00602D22" w:rsidRDefault="00602D22" w:rsidP="00C87726">
      <w:pPr>
        <w:pStyle w:val="Lijstalinea"/>
        <w:numPr>
          <w:ilvl w:val="0"/>
          <w:numId w:val="57"/>
        </w:numPr>
        <w:rPr>
          <w:u w:val="single"/>
        </w:rPr>
      </w:pPr>
      <w:r>
        <w:t xml:space="preserve">Hoeveelheid alcohol in het bloed wordt uitgedrukt in promille </w:t>
      </w:r>
    </w:p>
    <w:p w14:paraId="4B7D5BD4" w14:textId="77777777" w:rsidR="00602D22" w:rsidRPr="00602D22" w:rsidRDefault="00602D22" w:rsidP="00C87726">
      <w:pPr>
        <w:pStyle w:val="Lijstalinea"/>
        <w:numPr>
          <w:ilvl w:val="0"/>
          <w:numId w:val="57"/>
        </w:numPr>
        <w:rPr>
          <w:u w:val="single"/>
        </w:rPr>
      </w:pPr>
      <w:r>
        <w:t>Bij 0,5 promille treedt er een verminderd reactievermogen</w:t>
      </w:r>
    </w:p>
    <w:p w14:paraId="2338AD68" w14:textId="77777777" w:rsidR="00602D22" w:rsidRPr="00602D22" w:rsidRDefault="00602D22" w:rsidP="00C87726">
      <w:pPr>
        <w:pStyle w:val="Lijstalinea"/>
        <w:numPr>
          <w:ilvl w:val="0"/>
          <w:numId w:val="57"/>
        </w:numPr>
        <w:rPr>
          <w:u w:val="single"/>
        </w:rPr>
      </w:pPr>
      <w:r>
        <w:t xml:space="preserve">Verschil man &amp; vrouw </w:t>
      </w:r>
      <w:r>
        <w:sym w:font="Wingdings" w:char="F0E0"/>
      </w:r>
      <w:r>
        <w:t xml:space="preserve"> mannen hebben meer vocht in hun lichaam en zullen dus minder snel last hebben van de alcohol </w:t>
      </w:r>
    </w:p>
    <w:p w14:paraId="50613D01" w14:textId="77777777" w:rsidR="00602D22" w:rsidRPr="00EA6B78" w:rsidRDefault="00602D22" w:rsidP="00C87726">
      <w:pPr>
        <w:pStyle w:val="Lijstalinea"/>
        <w:numPr>
          <w:ilvl w:val="0"/>
          <w:numId w:val="57"/>
        </w:numPr>
        <w:rPr>
          <w:u w:val="single"/>
        </w:rPr>
      </w:pPr>
      <w:r>
        <w:t>10 gram alcohol = 0,2 promille</w:t>
      </w:r>
    </w:p>
    <w:p w14:paraId="3D6E417B" w14:textId="77777777" w:rsidR="008314EA" w:rsidRPr="00E863D3" w:rsidRDefault="00C46ABF" w:rsidP="00C87726">
      <w:pPr>
        <w:pStyle w:val="Lijstalinea"/>
        <w:numPr>
          <w:ilvl w:val="0"/>
          <w:numId w:val="57"/>
        </w:numPr>
        <w:rPr>
          <w:u w:val="single"/>
        </w:rPr>
      </w:pPr>
      <w:r>
        <w:t>Ongeveer</w:t>
      </w:r>
      <w:r w:rsidR="00EA6B78">
        <w:t xml:space="preserve"> 5 -10% van de alcohol wordt onveranderd uitgescheiden via de huid, longen en urine</w:t>
      </w:r>
    </w:p>
    <w:p w14:paraId="49D2D7A9" w14:textId="77777777" w:rsidR="00E863D3" w:rsidRDefault="00E863D3" w:rsidP="00E863D3">
      <w:r>
        <w:t xml:space="preserve">Tandplak: dun onzichtbaar laagje bacteriën op de tanden. </w:t>
      </w:r>
    </w:p>
    <w:p w14:paraId="38A84F47" w14:textId="77777777" w:rsidR="00E863D3" w:rsidRDefault="00E863D3" w:rsidP="00E863D3">
      <w:r>
        <w:t>Tandcariës worden veroo</w:t>
      </w:r>
      <w:r w:rsidR="00F90530">
        <w:t>r</w:t>
      </w:r>
      <w:r>
        <w:t>zaakt door zure stoffen die de bacteriën uit suikers vormen</w:t>
      </w:r>
      <w:r w:rsidR="00F90530">
        <w:t xml:space="preserve">. Vermindering tandcariës: </w:t>
      </w:r>
    </w:p>
    <w:p w14:paraId="2BF62B50" w14:textId="77777777" w:rsidR="00F90530" w:rsidRDefault="00F90530" w:rsidP="00F90530">
      <w:pPr>
        <w:pStyle w:val="Lijstalinea"/>
        <w:numPr>
          <w:ilvl w:val="0"/>
          <w:numId w:val="5"/>
        </w:numPr>
      </w:pPr>
      <w:r>
        <w:t>Minder gebruikt suiker en zure voedingsmiddelen</w:t>
      </w:r>
    </w:p>
    <w:p w14:paraId="1DE871B5" w14:textId="77777777" w:rsidR="00F90530" w:rsidRDefault="00F90530" w:rsidP="00F90530">
      <w:pPr>
        <w:pStyle w:val="Lijstalinea"/>
        <w:numPr>
          <w:ilvl w:val="0"/>
          <w:numId w:val="5"/>
        </w:numPr>
      </w:pPr>
      <w:r>
        <w:t>Gebruik van voedsel waarop moet worden gekauwd</w:t>
      </w:r>
    </w:p>
    <w:p w14:paraId="795EF7D4" w14:textId="77777777" w:rsidR="00F90530" w:rsidRDefault="00F90530" w:rsidP="00F90530">
      <w:pPr>
        <w:pStyle w:val="Lijstalinea"/>
        <w:numPr>
          <w:ilvl w:val="0"/>
          <w:numId w:val="5"/>
        </w:numPr>
      </w:pPr>
      <w:r>
        <w:t>Gebruikt fluoride</w:t>
      </w:r>
    </w:p>
    <w:p w14:paraId="4B56805E" w14:textId="77777777" w:rsidR="00F90530" w:rsidRDefault="00F90530" w:rsidP="00F90530">
      <w:pPr>
        <w:pStyle w:val="Lijstalinea"/>
        <w:numPr>
          <w:ilvl w:val="0"/>
          <w:numId w:val="5"/>
        </w:numPr>
      </w:pPr>
      <w:r>
        <w:t xml:space="preserve">Mondhygiëne </w:t>
      </w:r>
    </w:p>
    <w:p w14:paraId="508775D5" w14:textId="77777777" w:rsidR="00F90530" w:rsidRDefault="00F90530" w:rsidP="00F90530">
      <w:r>
        <w:t xml:space="preserve">Obstipatie: verstopping aan het einde van het maag-darmkanaal door ingedroogde harde voedselresten. Vaak pijnlijk. Komt op alle leeftijden voor. </w:t>
      </w:r>
    </w:p>
    <w:p w14:paraId="77C0447E" w14:textId="77777777" w:rsidR="00F90530" w:rsidRPr="00E863D3" w:rsidRDefault="00F90530" w:rsidP="00F90530">
      <w:r>
        <w:t>Obstipatie kan worden veroorzaakt door: vezelarme voeding, niet op tijd naar het toilet gaan, overslaan van het ontbijt, extreem vetarme voeding, te weinig lichaamsbeweging en misbruik van laxantia</w:t>
      </w:r>
      <w:r w:rsidR="003800DE">
        <w:t xml:space="preserve"> (medicijn tegen obstipatiemiddelen) </w:t>
      </w:r>
    </w:p>
    <w:p w14:paraId="261086FE" w14:textId="77777777" w:rsidR="008314EA" w:rsidRPr="008314EA" w:rsidRDefault="008314EA" w:rsidP="008314EA">
      <w:pPr>
        <w:rPr>
          <w:u w:val="single"/>
        </w:rPr>
      </w:pPr>
    </w:p>
    <w:p w14:paraId="6317836E" w14:textId="77777777" w:rsidR="00EA6B78" w:rsidRDefault="00EA6B78" w:rsidP="00C87726">
      <w:pPr>
        <w:pStyle w:val="Kop2"/>
      </w:pPr>
      <w:r w:rsidRPr="00EA6B78">
        <w:t>Hoofdstuk 9 Vitamines</w:t>
      </w:r>
    </w:p>
    <w:p w14:paraId="181A05E7" w14:textId="77777777" w:rsidR="00EA6B78" w:rsidRDefault="00140F05" w:rsidP="00EA6B78">
      <w:r w:rsidRPr="00140F05">
        <w:t xml:space="preserve">Waarom zijn vitamines een belangrijk aandachtspunt? </w:t>
      </w:r>
    </w:p>
    <w:p w14:paraId="39613AD2" w14:textId="77777777" w:rsidR="00140F05" w:rsidRDefault="00140F05" w:rsidP="00C87726">
      <w:pPr>
        <w:pStyle w:val="Lijstalinea"/>
        <w:numPr>
          <w:ilvl w:val="0"/>
          <w:numId w:val="58"/>
        </w:numPr>
      </w:pPr>
      <w:r>
        <w:lastRenderedPageBreak/>
        <w:t xml:space="preserve">Vitamine D tekort bij zuigelingen, peuters, bij mensen met een donkergetinte huid en bij ouderen speelt nog steeds een rol </w:t>
      </w:r>
    </w:p>
    <w:p w14:paraId="621A6434" w14:textId="77777777" w:rsidR="00140F05" w:rsidRDefault="00140F05" w:rsidP="00C87726">
      <w:pPr>
        <w:pStyle w:val="Lijstalinea"/>
        <w:numPr>
          <w:ilvl w:val="0"/>
          <w:numId w:val="58"/>
        </w:numPr>
      </w:pPr>
      <w:r>
        <w:t>Vitaminetekorten kunnen ontstaan door ziekten en therapie, vooral bij langdurig gebruik van geneesmiddelen</w:t>
      </w:r>
    </w:p>
    <w:p w14:paraId="2982F788" w14:textId="77777777" w:rsidR="00140F05" w:rsidRDefault="00140F05" w:rsidP="00C87726">
      <w:pPr>
        <w:pStyle w:val="Lijstalinea"/>
        <w:numPr>
          <w:ilvl w:val="0"/>
          <w:numId w:val="58"/>
        </w:numPr>
      </w:pPr>
      <w:r>
        <w:t>Vitaminetekorten ontstaan bij mensen met een onevenwichtig voedingspatroon</w:t>
      </w:r>
    </w:p>
    <w:p w14:paraId="205EF1AD" w14:textId="77777777" w:rsidR="00140F05" w:rsidRDefault="00140F05" w:rsidP="00C87726">
      <w:pPr>
        <w:pStyle w:val="Lijstalinea"/>
        <w:numPr>
          <w:ilvl w:val="0"/>
          <w:numId w:val="58"/>
        </w:numPr>
      </w:pPr>
      <w:r>
        <w:t>Inname van voldoende vitamines kan een rol spelen bij de preventie van bepaalde ziektes</w:t>
      </w:r>
    </w:p>
    <w:p w14:paraId="756A4872" w14:textId="77777777" w:rsidR="00140F05" w:rsidRDefault="00140F05" w:rsidP="00C87726">
      <w:pPr>
        <w:pStyle w:val="Lijstalinea"/>
        <w:numPr>
          <w:ilvl w:val="0"/>
          <w:numId w:val="58"/>
        </w:numPr>
      </w:pPr>
      <w:r>
        <w:t>Er moet gewaarschuwd worden voor een tekort maar ook voor een teveel</w:t>
      </w:r>
    </w:p>
    <w:p w14:paraId="096A2C03" w14:textId="77777777" w:rsidR="00140F05" w:rsidRDefault="00140F05" w:rsidP="00140F05">
      <w:r>
        <w:t xml:space="preserve">Vitamines leveren geen energie, het zijn organische stoffen die in zeer kleine hoeveelheden nodig zijn voor een normaal functioneren van het lichaam. </w:t>
      </w:r>
    </w:p>
    <w:p w14:paraId="49272676" w14:textId="77777777" w:rsidR="00140F05" w:rsidRDefault="00140F05" w:rsidP="00140F05">
      <w:r>
        <w:t>Functies en bronnen van de vitamines</w:t>
      </w:r>
    </w:p>
    <w:p w14:paraId="7DFB5F9F" w14:textId="77777777" w:rsidR="00140F05" w:rsidRDefault="00140F05" w:rsidP="00140F05">
      <w:r>
        <w:t>Vitamine A</w:t>
      </w:r>
    </w:p>
    <w:p w14:paraId="2F90400A" w14:textId="77777777" w:rsidR="00140F05" w:rsidRDefault="00140F05" w:rsidP="00C87726">
      <w:pPr>
        <w:pStyle w:val="Lijstalinea"/>
        <w:numPr>
          <w:ilvl w:val="0"/>
          <w:numId w:val="5"/>
        </w:numPr>
      </w:pPr>
      <w:r>
        <w:t xml:space="preserve">Nodig voor rodopsine (zo kan je zien in het donker) </w:t>
      </w:r>
    </w:p>
    <w:p w14:paraId="4BF57B0D" w14:textId="77777777" w:rsidR="00140F05" w:rsidRDefault="00140F05" w:rsidP="00C87726">
      <w:pPr>
        <w:pStyle w:val="Lijstalinea"/>
        <w:numPr>
          <w:ilvl w:val="0"/>
          <w:numId w:val="5"/>
        </w:numPr>
      </w:pPr>
      <w:r>
        <w:t>Vorming epitheelweefsel</w:t>
      </w:r>
    </w:p>
    <w:p w14:paraId="237E7D23" w14:textId="77777777" w:rsidR="00140F05" w:rsidRDefault="00140F05" w:rsidP="00C87726">
      <w:pPr>
        <w:pStyle w:val="Lijstalinea"/>
        <w:numPr>
          <w:ilvl w:val="0"/>
          <w:numId w:val="5"/>
        </w:numPr>
      </w:pPr>
      <w:r>
        <w:t>Vorming steroïdhormonen</w:t>
      </w:r>
    </w:p>
    <w:p w14:paraId="46937245" w14:textId="77777777" w:rsidR="00140F05" w:rsidRDefault="00140F05" w:rsidP="00C87726">
      <w:pPr>
        <w:pStyle w:val="Lijstalinea"/>
        <w:numPr>
          <w:ilvl w:val="0"/>
          <w:numId w:val="5"/>
        </w:numPr>
      </w:pPr>
      <w:r>
        <w:t>Zit in boter, margarine, halvarine, volle melk, eierdooier, vette vis, lever</w:t>
      </w:r>
    </w:p>
    <w:p w14:paraId="219390A4" w14:textId="77777777" w:rsidR="00140F05" w:rsidRDefault="00180FF0" w:rsidP="00140F05">
      <w:r>
        <w:t>Bètacaroteen</w:t>
      </w:r>
      <w:r w:rsidR="00C767EA">
        <w:t xml:space="preserve"> (provitamine A)</w:t>
      </w:r>
    </w:p>
    <w:p w14:paraId="3520B9AC" w14:textId="77777777" w:rsidR="00140F05" w:rsidRDefault="00140F05" w:rsidP="00C87726">
      <w:pPr>
        <w:pStyle w:val="Lijstalinea"/>
        <w:numPr>
          <w:ilvl w:val="0"/>
          <w:numId w:val="5"/>
        </w:numPr>
      </w:pPr>
      <w:r>
        <w:t xml:space="preserve">Heeft dezelfde </w:t>
      </w:r>
      <w:r w:rsidR="00180FF0">
        <w:t>functies</w:t>
      </w:r>
      <w:r>
        <w:t xml:space="preserve"> als vitamine A + beschermt door </w:t>
      </w:r>
      <w:r w:rsidR="00180FF0">
        <w:t>antioxidant</w:t>
      </w:r>
      <w:r>
        <w:t>-werking tegen vrije radicalen</w:t>
      </w:r>
    </w:p>
    <w:p w14:paraId="437FCA02" w14:textId="77777777" w:rsidR="00140F05" w:rsidRDefault="00140F05" w:rsidP="00C87726">
      <w:pPr>
        <w:pStyle w:val="Lijstalinea"/>
        <w:numPr>
          <w:ilvl w:val="0"/>
          <w:numId w:val="5"/>
        </w:numPr>
      </w:pPr>
      <w:r>
        <w:t>Zit in groente en fruit</w:t>
      </w:r>
    </w:p>
    <w:p w14:paraId="1875965B" w14:textId="77777777" w:rsidR="00C767EA" w:rsidRDefault="00C767EA" w:rsidP="00C767EA">
      <w:r>
        <w:t>Vitamine D</w:t>
      </w:r>
    </w:p>
    <w:p w14:paraId="7215DC8D" w14:textId="77777777" w:rsidR="00C767EA" w:rsidRDefault="00C767EA" w:rsidP="00C87726">
      <w:pPr>
        <w:pStyle w:val="Lijstalinea"/>
        <w:numPr>
          <w:ilvl w:val="0"/>
          <w:numId w:val="5"/>
        </w:numPr>
      </w:pPr>
      <w:r>
        <w:t xml:space="preserve">Bevordert resorptie van calcium en fosfaat </w:t>
      </w:r>
    </w:p>
    <w:p w14:paraId="4BBAEF9A" w14:textId="77777777" w:rsidR="00C767EA" w:rsidRDefault="00C767EA" w:rsidP="00C87726">
      <w:pPr>
        <w:pStyle w:val="Lijstalinea"/>
        <w:numPr>
          <w:ilvl w:val="0"/>
          <w:numId w:val="5"/>
        </w:numPr>
      </w:pPr>
      <w:r>
        <w:t xml:space="preserve">Legt calcium en fosfaat vast </w:t>
      </w:r>
      <w:r w:rsidR="00180FF0">
        <w:t>in skelet</w:t>
      </w:r>
      <w:r>
        <w:t xml:space="preserve"> en gebit</w:t>
      </w:r>
    </w:p>
    <w:p w14:paraId="5D86D3D1" w14:textId="77777777" w:rsidR="00C767EA" w:rsidRDefault="00C767EA" w:rsidP="00C87726">
      <w:pPr>
        <w:pStyle w:val="Lijstalinea"/>
        <w:numPr>
          <w:ilvl w:val="0"/>
          <w:numId w:val="5"/>
        </w:numPr>
      </w:pPr>
      <w:r>
        <w:t xml:space="preserve">Regelt het calcium- en fosfaatgehalte van het </w:t>
      </w:r>
      <w:r w:rsidR="00180FF0">
        <w:t>b</w:t>
      </w:r>
      <w:r>
        <w:t>loed</w:t>
      </w:r>
    </w:p>
    <w:p w14:paraId="1878CFD8" w14:textId="77777777" w:rsidR="00C767EA" w:rsidRDefault="00C767EA" w:rsidP="00C87726">
      <w:pPr>
        <w:pStyle w:val="Lijstalinea"/>
        <w:numPr>
          <w:ilvl w:val="0"/>
          <w:numId w:val="5"/>
        </w:numPr>
      </w:pPr>
      <w:r>
        <w:t>Speelt een rol in het afweermechanisme</w:t>
      </w:r>
    </w:p>
    <w:p w14:paraId="6DCA5FEB" w14:textId="77777777" w:rsidR="00C767EA" w:rsidRDefault="00C767EA" w:rsidP="00C87726">
      <w:pPr>
        <w:pStyle w:val="Lijstalinea"/>
        <w:numPr>
          <w:ilvl w:val="0"/>
          <w:numId w:val="5"/>
        </w:numPr>
      </w:pPr>
      <w:r>
        <w:t>In stand houden van de spierkracht</w:t>
      </w:r>
    </w:p>
    <w:p w14:paraId="07CE9B08" w14:textId="77777777" w:rsidR="00C767EA" w:rsidRDefault="00C767EA" w:rsidP="00C87726">
      <w:pPr>
        <w:pStyle w:val="Lijstalinea"/>
        <w:numPr>
          <w:ilvl w:val="0"/>
          <w:numId w:val="5"/>
        </w:numPr>
      </w:pPr>
      <w:r>
        <w:t>Zit in boter, margarine, halvarine, volle melk, eierdooier, vette vis, lever</w:t>
      </w:r>
    </w:p>
    <w:p w14:paraId="1C1E41AC" w14:textId="77777777" w:rsidR="00CF039A" w:rsidRDefault="00CF039A" w:rsidP="00C87726">
      <w:pPr>
        <w:pStyle w:val="Lijstalinea"/>
        <w:numPr>
          <w:ilvl w:val="0"/>
          <w:numId w:val="5"/>
        </w:numPr>
      </w:pPr>
      <w:r>
        <w:t>Is in vet oplosbaar dus in vette producten zijn rijker aan vit. D</w:t>
      </w:r>
    </w:p>
    <w:p w14:paraId="4FCA2D10" w14:textId="77777777" w:rsidR="00C767EA" w:rsidRDefault="00C767EA" w:rsidP="00C767EA">
      <w:r>
        <w:t>Vitamine E</w:t>
      </w:r>
    </w:p>
    <w:p w14:paraId="1A2FA6E4" w14:textId="77777777" w:rsidR="00C767EA" w:rsidRDefault="00C767EA" w:rsidP="00C87726">
      <w:pPr>
        <w:pStyle w:val="Lijstalinea"/>
        <w:numPr>
          <w:ilvl w:val="0"/>
          <w:numId w:val="5"/>
        </w:numPr>
      </w:pPr>
      <w:r>
        <w:t xml:space="preserve">Beschermt </w:t>
      </w:r>
      <w:r w:rsidRPr="00C767EA">
        <w:t xml:space="preserve">Gevoelige stoffen tegen oxidatie bijvoorbeeld meervoudig onverzadigde vetzuren in de celmembraan </w:t>
      </w:r>
    </w:p>
    <w:p w14:paraId="312237C5" w14:textId="77777777" w:rsidR="00C767EA" w:rsidRDefault="00180FF0" w:rsidP="00C87726">
      <w:pPr>
        <w:pStyle w:val="Lijstalinea"/>
        <w:numPr>
          <w:ilvl w:val="0"/>
          <w:numId w:val="5"/>
        </w:numPr>
      </w:pPr>
      <w:r w:rsidRPr="00C767EA">
        <w:t>Reguleert</w:t>
      </w:r>
      <w:r w:rsidR="00C767EA" w:rsidRPr="00C767EA">
        <w:t xml:space="preserve"> de celdeling </w:t>
      </w:r>
    </w:p>
    <w:p w14:paraId="08C24A3A" w14:textId="77777777" w:rsidR="00C767EA" w:rsidRDefault="00C767EA" w:rsidP="00C87726">
      <w:pPr>
        <w:pStyle w:val="Lijstalinea"/>
        <w:numPr>
          <w:ilvl w:val="0"/>
          <w:numId w:val="5"/>
        </w:numPr>
      </w:pPr>
      <w:r>
        <w:t xml:space="preserve">Zit in </w:t>
      </w:r>
      <w:r w:rsidRPr="00C767EA">
        <w:t>plantaardige olie</w:t>
      </w:r>
      <w:r>
        <w:t>,</w:t>
      </w:r>
      <w:r w:rsidRPr="00C767EA">
        <w:t xml:space="preserve"> volkoren producten</w:t>
      </w:r>
      <w:r>
        <w:t xml:space="preserve">, </w:t>
      </w:r>
      <w:r w:rsidRPr="00C767EA">
        <w:t>eierdooier</w:t>
      </w:r>
      <w:r>
        <w:t xml:space="preserve">, </w:t>
      </w:r>
      <w:r w:rsidRPr="00C767EA">
        <w:t>no</w:t>
      </w:r>
      <w:r>
        <w:t xml:space="preserve">ten </w:t>
      </w:r>
      <w:r w:rsidRPr="00C767EA">
        <w:t xml:space="preserve">en lever </w:t>
      </w:r>
    </w:p>
    <w:p w14:paraId="20A63564" w14:textId="77777777" w:rsidR="00C767EA" w:rsidRDefault="00C767EA" w:rsidP="00C767EA">
      <w:r>
        <w:t>Vitamine K</w:t>
      </w:r>
    </w:p>
    <w:p w14:paraId="235AF826" w14:textId="77777777" w:rsidR="00C767EA" w:rsidRDefault="00C767EA" w:rsidP="00C87726">
      <w:pPr>
        <w:pStyle w:val="Lijstalinea"/>
        <w:numPr>
          <w:ilvl w:val="0"/>
          <w:numId w:val="5"/>
        </w:numPr>
      </w:pPr>
      <w:r w:rsidRPr="00C767EA">
        <w:t xml:space="preserve">Betrokken bij de vorming van stollingsfactoren </w:t>
      </w:r>
    </w:p>
    <w:p w14:paraId="73EE93D5" w14:textId="77777777" w:rsidR="00C767EA" w:rsidRDefault="00180FF0" w:rsidP="00C87726">
      <w:pPr>
        <w:pStyle w:val="Lijstalinea"/>
        <w:numPr>
          <w:ilvl w:val="0"/>
          <w:numId w:val="5"/>
        </w:numPr>
      </w:pPr>
      <w:r w:rsidRPr="00C767EA">
        <w:t>Zit</w:t>
      </w:r>
      <w:r w:rsidR="00C767EA" w:rsidRPr="00C767EA">
        <w:t xml:space="preserve"> in groene bladgroente</w:t>
      </w:r>
      <w:r w:rsidR="00C767EA">
        <w:t xml:space="preserve">, </w:t>
      </w:r>
      <w:r w:rsidR="00C767EA" w:rsidRPr="00C767EA">
        <w:t>koolsoorten</w:t>
      </w:r>
      <w:r w:rsidR="00C767EA">
        <w:t xml:space="preserve">, </w:t>
      </w:r>
      <w:r w:rsidR="00C767EA" w:rsidRPr="00C767EA">
        <w:t xml:space="preserve">plantaardige olie en lever </w:t>
      </w:r>
    </w:p>
    <w:p w14:paraId="22AA3DE7" w14:textId="77777777" w:rsidR="00C767EA" w:rsidRDefault="00180FF0" w:rsidP="00C767EA">
      <w:r>
        <w:t>Vitamine</w:t>
      </w:r>
      <w:r w:rsidR="00C767EA">
        <w:t xml:space="preserve"> B1</w:t>
      </w:r>
    </w:p>
    <w:p w14:paraId="78159391" w14:textId="77777777" w:rsidR="00C767EA" w:rsidRDefault="00180FF0" w:rsidP="00C87726">
      <w:pPr>
        <w:pStyle w:val="Lijstalinea"/>
        <w:numPr>
          <w:ilvl w:val="0"/>
          <w:numId w:val="5"/>
        </w:numPr>
      </w:pPr>
      <w:r w:rsidRPr="00C767EA">
        <w:t>Als</w:t>
      </w:r>
      <w:r w:rsidR="00C767EA" w:rsidRPr="00C767EA">
        <w:t xml:space="preserve"> kool en zien betrokken bij de </w:t>
      </w:r>
      <w:r w:rsidRPr="00C767EA">
        <w:t>koolhydraatstofwisseling</w:t>
      </w:r>
      <w:r w:rsidR="00C767EA" w:rsidRPr="00C767EA">
        <w:t xml:space="preserve"> </w:t>
      </w:r>
    </w:p>
    <w:p w14:paraId="6ECB1AE8" w14:textId="77777777" w:rsidR="00C767EA" w:rsidRDefault="00180FF0" w:rsidP="00C87726">
      <w:pPr>
        <w:pStyle w:val="Lijstalinea"/>
        <w:numPr>
          <w:ilvl w:val="0"/>
          <w:numId w:val="5"/>
        </w:numPr>
      </w:pPr>
      <w:r w:rsidRPr="00C767EA">
        <w:t>Zit</w:t>
      </w:r>
      <w:r w:rsidR="00C767EA" w:rsidRPr="00C767EA">
        <w:t xml:space="preserve"> in volkoren producten</w:t>
      </w:r>
      <w:r w:rsidR="00C767EA">
        <w:t>,</w:t>
      </w:r>
      <w:r w:rsidR="00C767EA" w:rsidRPr="00C767EA">
        <w:t xml:space="preserve"> varkensvlees</w:t>
      </w:r>
      <w:r w:rsidR="00C767EA">
        <w:t>,</w:t>
      </w:r>
      <w:r w:rsidR="00C767EA" w:rsidRPr="00C767EA">
        <w:t xml:space="preserve"> aardappel</w:t>
      </w:r>
      <w:r w:rsidR="00C767EA">
        <w:t>en, peul</w:t>
      </w:r>
      <w:r w:rsidR="00C767EA" w:rsidRPr="00C767EA">
        <w:t xml:space="preserve">vruchten en noten </w:t>
      </w:r>
    </w:p>
    <w:p w14:paraId="00D43297" w14:textId="77777777" w:rsidR="00C767EA" w:rsidRDefault="00C767EA" w:rsidP="00C767EA">
      <w:r>
        <w:t>Vitamine B2</w:t>
      </w:r>
    </w:p>
    <w:p w14:paraId="67A58B84" w14:textId="77777777" w:rsidR="00C767EA" w:rsidRDefault="00C767EA" w:rsidP="00C87726">
      <w:pPr>
        <w:pStyle w:val="Lijstalinea"/>
        <w:numPr>
          <w:ilvl w:val="0"/>
          <w:numId w:val="5"/>
        </w:numPr>
      </w:pPr>
      <w:r w:rsidRPr="00C767EA">
        <w:lastRenderedPageBreak/>
        <w:t>Als co</w:t>
      </w:r>
      <w:r w:rsidR="006C0E3C">
        <w:t>-</w:t>
      </w:r>
      <w:r w:rsidRPr="00C767EA">
        <w:t xml:space="preserve"> enzym betrokken bij de eiwit</w:t>
      </w:r>
      <w:r>
        <w:t>-,</w:t>
      </w:r>
      <w:r w:rsidRPr="00C767EA">
        <w:t xml:space="preserve"> vet</w:t>
      </w:r>
      <w:r>
        <w:t xml:space="preserve">- </w:t>
      </w:r>
      <w:r w:rsidRPr="00C767EA">
        <w:t xml:space="preserve">en </w:t>
      </w:r>
      <w:r w:rsidR="00180FF0" w:rsidRPr="00C767EA">
        <w:t>koolhydraatstofwisseling</w:t>
      </w:r>
      <w:r w:rsidRPr="00C767EA">
        <w:t xml:space="preserve"> </w:t>
      </w:r>
    </w:p>
    <w:p w14:paraId="54E63DCA" w14:textId="77777777" w:rsidR="00C767EA" w:rsidRDefault="00180FF0" w:rsidP="00C87726">
      <w:pPr>
        <w:pStyle w:val="Lijstalinea"/>
        <w:numPr>
          <w:ilvl w:val="0"/>
          <w:numId w:val="5"/>
        </w:numPr>
      </w:pPr>
      <w:r>
        <w:t>Z</w:t>
      </w:r>
      <w:r w:rsidR="00C767EA" w:rsidRPr="00C767EA">
        <w:t>it in melk</w:t>
      </w:r>
      <w:r w:rsidR="00C767EA">
        <w:t xml:space="preserve">, </w:t>
      </w:r>
      <w:r w:rsidR="00C767EA" w:rsidRPr="00C767EA">
        <w:t>vlees</w:t>
      </w:r>
      <w:r w:rsidR="00C767EA">
        <w:t>,</w:t>
      </w:r>
      <w:r w:rsidR="00C767EA" w:rsidRPr="00C767EA">
        <w:t xml:space="preserve"> </w:t>
      </w:r>
      <w:r w:rsidRPr="00C767EA">
        <w:t>groente</w:t>
      </w:r>
      <w:r>
        <w:t xml:space="preserve">, </w:t>
      </w:r>
      <w:r w:rsidRPr="00C767EA">
        <w:t>ei</w:t>
      </w:r>
      <w:r w:rsidR="00C767EA" w:rsidRPr="00C767EA">
        <w:t xml:space="preserve"> en lever </w:t>
      </w:r>
    </w:p>
    <w:p w14:paraId="1FDD56D6" w14:textId="77777777" w:rsidR="00C767EA" w:rsidRDefault="00180FF0" w:rsidP="00C767EA">
      <w:r>
        <w:t>Vitamine</w:t>
      </w:r>
      <w:r w:rsidR="00C767EA">
        <w:t xml:space="preserve"> B3</w:t>
      </w:r>
    </w:p>
    <w:p w14:paraId="09590B2A" w14:textId="77777777" w:rsidR="00C767EA" w:rsidRDefault="00C767EA" w:rsidP="00C87726">
      <w:pPr>
        <w:pStyle w:val="Lijstalinea"/>
        <w:numPr>
          <w:ilvl w:val="0"/>
          <w:numId w:val="5"/>
        </w:numPr>
      </w:pPr>
      <w:r w:rsidRPr="00C767EA">
        <w:t>Als co</w:t>
      </w:r>
      <w:r w:rsidR="006C0E3C">
        <w:t>-</w:t>
      </w:r>
      <w:r w:rsidRPr="00C767EA">
        <w:t xml:space="preserve"> enzym betrokken bij de eiwit</w:t>
      </w:r>
      <w:r>
        <w:t>-,</w:t>
      </w:r>
      <w:r w:rsidRPr="00C767EA">
        <w:t xml:space="preserve"> vet</w:t>
      </w:r>
      <w:r>
        <w:t xml:space="preserve">- </w:t>
      </w:r>
      <w:r w:rsidRPr="00C767EA">
        <w:t xml:space="preserve">en </w:t>
      </w:r>
      <w:r w:rsidR="00180FF0" w:rsidRPr="00C767EA">
        <w:t>koolhydraatstofwisseling</w:t>
      </w:r>
      <w:r w:rsidRPr="00C767EA">
        <w:t xml:space="preserve"> </w:t>
      </w:r>
    </w:p>
    <w:p w14:paraId="380DFF4F" w14:textId="77777777" w:rsidR="00C767EA" w:rsidRDefault="00C767EA" w:rsidP="00C87726">
      <w:pPr>
        <w:pStyle w:val="Lijstalinea"/>
        <w:numPr>
          <w:ilvl w:val="0"/>
          <w:numId w:val="5"/>
        </w:numPr>
      </w:pPr>
      <w:r>
        <w:t>Zit in vlees, vis, graanproducten behalve maïs, peulvruchten en noten</w:t>
      </w:r>
    </w:p>
    <w:p w14:paraId="0C084442" w14:textId="77777777" w:rsidR="00C767EA" w:rsidRDefault="00C767EA" w:rsidP="00C767EA">
      <w:r>
        <w:t>Vitamine B5</w:t>
      </w:r>
    </w:p>
    <w:p w14:paraId="342F4130" w14:textId="77777777" w:rsidR="00C767EA" w:rsidRDefault="00C767EA" w:rsidP="00C87726">
      <w:pPr>
        <w:pStyle w:val="Lijstalinea"/>
        <w:numPr>
          <w:ilvl w:val="0"/>
          <w:numId w:val="5"/>
        </w:numPr>
      </w:pPr>
      <w:r>
        <w:t>A</w:t>
      </w:r>
      <w:r w:rsidRPr="00C767EA">
        <w:t>ls co</w:t>
      </w:r>
      <w:r w:rsidR="006C0E3C">
        <w:t>-</w:t>
      </w:r>
      <w:r w:rsidRPr="00C767EA">
        <w:t>enzym betrokken bij de eiwit</w:t>
      </w:r>
      <w:r>
        <w:t>-,</w:t>
      </w:r>
      <w:r w:rsidRPr="00C767EA">
        <w:t xml:space="preserve"> vet</w:t>
      </w:r>
      <w:r>
        <w:t xml:space="preserve">- </w:t>
      </w:r>
      <w:r w:rsidRPr="00C767EA">
        <w:t xml:space="preserve">en </w:t>
      </w:r>
      <w:r w:rsidR="00180FF0" w:rsidRPr="00C767EA">
        <w:t>koolhydraatstofwisseling</w:t>
      </w:r>
    </w:p>
    <w:p w14:paraId="13E4A488" w14:textId="77777777" w:rsidR="00C767EA" w:rsidRDefault="00C767EA" w:rsidP="00C87726">
      <w:pPr>
        <w:pStyle w:val="Lijstalinea"/>
        <w:numPr>
          <w:ilvl w:val="0"/>
          <w:numId w:val="5"/>
        </w:numPr>
      </w:pPr>
      <w:r>
        <w:t>Betrokken bij de vorming van cholesterol</w:t>
      </w:r>
    </w:p>
    <w:p w14:paraId="4588C3EE" w14:textId="77777777" w:rsidR="00C767EA" w:rsidRDefault="00C767EA" w:rsidP="00C87726">
      <w:pPr>
        <w:pStyle w:val="Lijstalinea"/>
        <w:numPr>
          <w:ilvl w:val="0"/>
          <w:numId w:val="5"/>
        </w:numPr>
      </w:pPr>
      <w:r>
        <w:t>Zit in vele plantaardige en dierlijke voedingsmiddelen</w:t>
      </w:r>
    </w:p>
    <w:p w14:paraId="2AD16917" w14:textId="77777777" w:rsidR="006C0E3C" w:rsidRDefault="006C0E3C" w:rsidP="006C0E3C">
      <w:r>
        <w:t>Vitamine B6</w:t>
      </w:r>
    </w:p>
    <w:p w14:paraId="3EB952D9" w14:textId="77777777" w:rsidR="006C0E3C" w:rsidRDefault="006C0E3C" w:rsidP="00C87726">
      <w:pPr>
        <w:pStyle w:val="Lijstalinea"/>
        <w:numPr>
          <w:ilvl w:val="0"/>
          <w:numId w:val="5"/>
        </w:numPr>
      </w:pPr>
      <w:r w:rsidRPr="006C0E3C">
        <w:t xml:space="preserve">Als </w:t>
      </w:r>
      <w:r w:rsidR="00180FF0" w:rsidRPr="006C0E3C">
        <w:t>co-enzym</w:t>
      </w:r>
      <w:r w:rsidRPr="006C0E3C">
        <w:t xml:space="preserve"> betrokken bij de eiwit stofwisseling onder andere omzetting van tryptofaan in niacine en </w:t>
      </w:r>
      <w:r>
        <w:t>serotonine</w:t>
      </w:r>
    </w:p>
    <w:p w14:paraId="66AC3136" w14:textId="77777777" w:rsidR="006C0E3C" w:rsidRDefault="006C0E3C" w:rsidP="00C87726">
      <w:pPr>
        <w:pStyle w:val="Lijstalinea"/>
        <w:numPr>
          <w:ilvl w:val="0"/>
          <w:numId w:val="5"/>
        </w:numPr>
      </w:pPr>
      <w:r>
        <w:t>A</w:t>
      </w:r>
      <w:r w:rsidRPr="006C0E3C">
        <w:t xml:space="preserve">ls </w:t>
      </w:r>
      <w:r w:rsidR="00180FF0" w:rsidRPr="006C0E3C">
        <w:t>co-enzym</w:t>
      </w:r>
      <w:r w:rsidRPr="006C0E3C">
        <w:t xml:space="preserve"> betrokken bij de vetstofwisseling </w:t>
      </w:r>
    </w:p>
    <w:p w14:paraId="76E8D169" w14:textId="77777777" w:rsidR="006C0E3C" w:rsidRDefault="006C0E3C" w:rsidP="00C87726">
      <w:pPr>
        <w:pStyle w:val="Lijstalinea"/>
        <w:numPr>
          <w:ilvl w:val="0"/>
          <w:numId w:val="5"/>
        </w:numPr>
      </w:pPr>
      <w:r>
        <w:t>Zit in</w:t>
      </w:r>
      <w:r w:rsidRPr="006C0E3C">
        <w:t xml:space="preserve"> aardappelen</w:t>
      </w:r>
      <w:r>
        <w:t xml:space="preserve">, </w:t>
      </w:r>
      <w:r w:rsidRPr="006C0E3C">
        <w:t>volkoren producten</w:t>
      </w:r>
      <w:r>
        <w:t>,</w:t>
      </w:r>
      <w:r w:rsidRPr="006C0E3C">
        <w:t xml:space="preserve"> eieren</w:t>
      </w:r>
      <w:r>
        <w:t>,</w:t>
      </w:r>
      <w:r w:rsidRPr="006C0E3C">
        <w:t xml:space="preserve"> vlees</w:t>
      </w:r>
      <w:r>
        <w:t>,</w:t>
      </w:r>
      <w:r w:rsidRPr="006C0E3C">
        <w:t xml:space="preserve"> </w:t>
      </w:r>
      <w:r>
        <w:t>vis,</w:t>
      </w:r>
      <w:r w:rsidRPr="006C0E3C">
        <w:t xml:space="preserve"> melk </w:t>
      </w:r>
      <w:r>
        <w:t xml:space="preserve">en </w:t>
      </w:r>
      <w:r w:rsidRPr="006C0E3C">
        <w:t xml:space="preserve">groenten </w:t>
      </w:r>
    </w:p>
    <w:p w14:paraId="5CB69F74" w14:textId="77777777" w:rsidR="006C0E3C" w:rsidRDefault="006C0E3C" w:rsidP="006C0E3C">
      <w:r>
        <w:t>Biotine</w:t>
      </w:r>
    </w:p>
    <w:p w14:paraId="65101E26" w14:textId="77777777" w:rsidR="006C0E3C" w:rsidRDefault="006C0E3C" w:rsidP="00C87726">
      <w:pPr>
        <w:pStyle w:val="Lijstalinea"/>
        <w:numPr>
          <w:ilvl w:val="0"/>
          <w:numId w:val="5"/>
        </w:numPr>
      </w:pPr>
      <w:r>
        <w:t xml:space="preserve">Als co-enzym </w:t>
      </w:r>
      <w:r w:rsidRPr="00C767EA">
        <w:t>betrokken bij de eiwit</w:t>
      </w:r>
      <w:r>
        <w:t>-,</w:t>
      </w:r>
      <w:r w:rsidRPr="00C767EA">
        <w:t xml:space="preserve"> vet</w:t>
      </w:r>
      <w:r>
        <w:t xml:space="preserve">- </w:t>
      </w:r>
      <w:r w:rsidRPr="00C767EA">
        <w:t xml:space="preserve">en </w:t>
      </w:r>
      <w:r w:rsidR="00C46ABF" w:rsidRPr="00C767EA">
        <w:t>koolhydraatstofwisseling</w:t>
      </w:r>
    </w:p>
    <w:p w14:paraId="36617F0F" w14:textId="77777777" w:rsidR="006C0E3C" w:rsidRDefault="006C0E3C" w:rsidP="00C87726">
      <w:pPr>
        <w:pStyle w:val="Lijstalinea"/>
        <w:numPr>
          <w:ilvl w:val="0"/>
          <w:numId w:val="5"/>
        </w:numPr>
      </w:pPr>
      <w:r>
        <w:t>Komt wijdverspreid in de voeding voor o.a. in lever, gist, noten en groente</w:t>
      </w:r>
    </w:p>
    <w:p w14:paraId="55542177" w14:textId="77777777" w:rsidR="006C0E3C" w:rsidRDefault="006C0E3C" w:rsidP="006C0E3C">
      <w:r>
        <w:t>Vitamine B11</w:t>
      </w:r>
    </w:p>
    <w:p w14:paraId="1794A2DB" w14:textId="77777777" w:rsidR="006C0E3C" w:rsidRDefault="006C0E3C" w:rsidP="00C87726">
      <w:pPr>
        <w:pStyle w:val="Lijstalinea"/>
        <w:numPr>
          <w:ilvl w:val="0"/>
          <w:numId w:val="5"/>
        </w:numPr>
      </w:pPr>
      <w:r>
        <w:t xml:space="preserve">Als co-enzym betrokken bij de eiwitstofwisseling en de vorming van DNA en RNA </w:t>
      </w:r>
    </w:p>
    <w:p w14:paraId="3C38701E" w14:textId="77777777" w:rsidR="006C0E3C" w:rsidRDefault="006C0E3C" w:rsidP="00C87726">
      <w:pPr>
        <w:pStyle w:val="Lijstalinea"/>
        <w:numPr>
          <w:ilvl w:val="0"/>
          <w:numId w:val="5"/>
        </w:numPr>
      </w:pPr>
      <w:r>
        <w:t>Zit in vlees, vis, volkorenproducten, groenten, aardappelen, fruit en lever</w:t>
      </w:r>
    </w:p>
    <w:p w14:paraId="5C321074" w14:textId="77777777" w:rsidR="006C0E3C" w:rsidRDefault="006C0E3C" w:rsidP="006C0E3C">
      <w:r>
        <w:t>Vitamine B12</w:t>
      </w:r>
    </w:p>
    <w:p w14:paraId="07AE1F04" w14:textId="77777777" w:rsidR="006C0E3C" w:rsidRDefault="006C0E3C" w:rsidP="00C87726">
      <w:pPr>
        <w:pStyle w:val="Lijstalinea"/>
        <w:numPr>
          <w:ilvl w:val="0"/>
          <w:numId w:val="5"/>
        </w:numPr>
      </w:pPr>
      <w:r>
        <w:t xml:space="preserve">Als co-enzym betrokken bij de eiwitstofwisseling en de vorming van DNA en RNA </w:t>
      </w:r>
    </w:p>
    <w:p w14:paraId="3DE88D02" w14:textId="77777777" w:rsidR="006C0E3C" w:rsidRDefault="006C0E3C" w:rsidP="00C87726">
      <w:pPr>
        <w:pStyle w:val="Lijstalinea"/>
        <w:numPr>
          <w:ilvl w:val="0"/>
          <w:numId w:val="5"/>
        </w:numPr>
      </w:pPr>
      <w:r>
        <w:t xml:space="preserve">Zit in vlees, vis, ei en melk </w:t>
      </w:r>
    </w:p>
    <w:p w14:paraId="1D76542E" w14:textId="77777777" w:rsidR="006C0E3C" w:rsidRDefault="006C0E3C" w:rsidP="006C0E3C">
      <w:r>
        <w:t>Zie bladzijde 203 van het boek voor een volledig schema</w:t>
      </w:r>
    </w:p>
    <w:p w14:paraId="5F882301" w14:textId="77777777" w:rsidR="00140F05" w:rsidRDefault="004766F0" w:rsidP="00EA6B78">
      <w:r>
        <w:t xml:space="preserve">In vet oplosbare vitamines </w:t>
      </w:r>
      <w:r>
        <w:sym w:font="Wingdings" w:char="F0E0"/>
      </w:r>
      <w:r>
        <w:t xml:space="preserve"> A,D,E en K </w:t>
      </w:r>
      <w:r>
        <w:sym w:font="Wingdings" w:char="F0E0"/>
      </w:r>
      <w:r>
        <w:t xml:space="preserve"> dierlijke en plantaardige vetrijke producten. Tijdens het bereiden en bewaren van voedsel met deze vitamines gaat er weinig verloren. In het maag- darmkanaal worden ze gelijk met de vetten in het bloed opgenomen. </w:t>
      </w:r>
    </w:p>
    <w:p w14:paraId="04B3C358" w14:textId="77777777" w:rsidR="004766F0" w:rsidRDefault="004766F0" w:rsidP="00EA6B78">
      <w:r>
        <w:t xml:space="preserve">Vitamines C en de B-vitamines zijn in </w:t>
      </w:r>
      <w:r w:rsidR="00180FF0">
        <w:t>wateroplosbaar</w:t>
      </w:r>
      <w:r>
        <w:t xml:space="preserve">. </w:t>
      </w:r>
      <w:r w:rsidR="00E12F7B">
        <w:t xml:space="preserve">Deze vitamines kunnen makkelijk worden afgegeven aan het bloed en worden via de nieren uitgescheiden. De voorraden van deze vitamines is beperkt, 1 á 2 maanden. Behalve B12 (3 á 5 jaar) en B1 kan na 1 á 2 weken al deficiënt zijn. </w:t>
      </w:r>
    </w:p>
    <w:p w14:paraId="7F59C29C" w14:textId="77777777" w:rsidR="00E12F7B" w:rsidRDefault="00E12F7B" w:rsidP="00EA6B78">
      <w:r>
        <w:t xml:space="preserve">Oorzaken </w:t>
      </w:r>
      <w:r w:rsidR="00180FF0">
        <w:t>vitaminedeficiëntie</w:t>
      </w:r>
      <w:r>
        <w:t xml:space="preserve">: </w:t>
      </w:r>
    </w:p>
    <w:p w14:paraId="318BCAFE" w14:textId="77777777" w:rsidR="00E12F7B" w:rsidRDefault="00E12F7B" w:rsidP="00C87726">
      <w:pPr>
        <w:pStyle w:val="Lijstalinea"/>
        <w:numPr>
          <w:ilvl w:val="0"/>
          <w:numId w:val="59"/>
        </w:numPr>
      </w:pPr>
      <w:r>
        <w:t>Onvoldoende opname via voeding</w:t>
      </w:r>
    </w:p>
    <w:p w14:paraId="5AF7308A" w14:textId="77777777" w:rsidR="00E12F7B" w:rsidRDefault="00E12F7B" w:rsidP="00C87726">
      <w:pPr>
        <w:pStyle w:val="Lijstalinea"/>
        <w:numPr>
          <w:ilvl w:val="0"/>
          <w:numId w:val="59"/>
        </w:numPr>
      </w:pPr>
      <w:r>
        <w:t>Verminderde resorptie</w:t>
      </w:r>
    </w:p>
    <w:p w14:paraId="580DF5CC" w14:textId="77777777" w:rsidR="00E12F7B" w:rsidRDefault="00E12F7B" w:rsidP="00C87726">
      <w:pPr>
        <w:pStyle w:val="Lijstalinea"/>
        <w:numPr>
          <w:ilvl w:val="0"/>
          <w:numId w:val="59"/>
        </w:numPr>
      </w:pPr>
      <w:r>
        <w:t>Verlaging van de werkzaamheid door een antagonist</w:t>
      </w:r>
    </w:p>
    <w:p w14:paraId="2A9B80E2" w14:textId="77777777" w:rsidR="00E12F7B" w:rsidRDefault="00E12F7B" w:rsidP="00C87726">
      <w:pPr>
        <w:pStyle w:val="Lijstalinea"/>
        <w:numPr>
          <w:ilvl w:val="0"/>
          <w:numId w:val="59"/>
        </w:numPr>
      </w:pPr>
      <w:r>
        <w:t>Abnormaal verlies</w:t>
      </w:r>
    </w:p>
    <w:p w14:paraId="2AAC158D" w14:textId="77777777" w:rsidR="00E12F7B" w:rsidRDefault="00E12F7B" w:rsidP="00C87726">
      <w:pPr>
        <w:pStyle w:val="Lijstalinea"/>
        <w:numPr>
          <w:ilvl w:val="0"/>
          <w:numId w:val="59"/>
        </w:numPr>
      </w:pPr>
      <w:r>
        <w:t>Stoornis in de aanmaak van de (actieve) vitamine</w:t>
      </w:r>
    </w:p>
    <w:p w14:paraId="26C38596" w14:textId="77777777" w:rsidR="00E12F7B" w:rsidRDefault="00E12F7B" w:rsidP="00E12F7B">
      <w:r>
        <w:t xml:space="preserve">Kleine kinderen, vrouwen die zwanger zijn of borstvoeding geven en mensen met een chronische ziekte lopen sneller de kans op vitamine te kort dan gezonde volwassenen. </w:t>
      </w:r>
    </w:p>
    <w:p w14:paraId="35E88A48" w14:textId="77777777" w:rsidR="00A92F56" w:rsidRDefault="00180FF0" w:rsidP="00E12F7B">
      <w:r>
        <w:lastRenderedPageBreak/>
        <w:t>C-deficiëntie</w:t>
      </w:r>
      <w:r w:rsidR="00A92F56">
        <w:t xml:space="preserve"> </w:t>
      </w:r>
      <w:r w:rsidR="00A92F56">
        <w:sym w:font="Wingdings" w:char="F0E0"/>
      </w:r>
      <w:r w:rsidR="00A92F56">
        <w:t xml:space="preserve"> weinig of geen groente, fruit en aardappelen eten. Omdat vitamine C in </w:t>
      </w:r>
      <w:r>
        <w:t>wateroplosbaar</w:t>
      </w:r>
      <w:r w:rsidR="00A92F56">
        <w:t xml:space="preserve"> is kan de bereidingswijze of de bewaarwijze ook van invloed zijn op het verlies van vitamine C</w:t>
      </w:r>
    </w:p>
    <w:p w14:paraId="350DCE3D" w14:textId="77777777" w:rsidR="00A92F56" w:rsidRDefault="00A92F56" w:rsidP="00E12F7B">
      <w:r>
        <w:t xml:space="preserve">B1-deficiëntie </w:t>
      </w:r>
      <w:r>
        <w:sym w:font="Wingdings" w:char="F0E0"/>
      </w:r>
      <w:r>
        <w:t xml:space="preserve"> veel voorkomend bij mensen die veel alcohol drinken. Te weinig vitamine B1 binnen krijgen en een verhoogde behoefte hieraan door het alcoholgebruik. Komt ook voor bij mensen die veel suiker en geraffineerde voedingsmiddelen gebruiken. Deze bevatten veel minder B1 dan volkoren producten. Kinderen in de groei kunnen ook een </w:t>
      </w:r>
      <w:r w:rsidR="00180FF0">
        <w:t>te kort</w:t>
      </w:r>
      <w:r>
        <w:t xml:space="preserve"> B1 krijgen. </w:t>
      </w:r>
    </w:p>
    <w:p w14:paraId="6DADCB15" w14:textId="77777777" w:rsidR="00A92F56" w:rsidRDefault="00A92F56" w:rsidP="00E12F7B">
      <w:r>
        <w:t xml:space="preserve">B12 deficiëntie </w:t>
      </w:r>
      <w:r>
        <w:sym w:font="Wingdings" w:char="F0E0"/>
      </w:r>
      <w:r>
        <w:t xml:space="preserve"> kan ontstaan bij een volkomen plantaardig dieet. B12 zit voornamelijk in dierlijke producten, de hoeveelheden die in plantaardige producten wordt aangetroffen is te klein. </w:t>
      </w:r>
    </w:p>
    <w:p w14:paraId="3F54C510" w14:textId="77777777" w:rsidR="00A92F56" w:rsidRDefault="00A92F56" w:rsidP="00E12F7B">
      <w:r>
        <w:t>Bij een stoornis in de vetvertering en vetresorptie worden de in vet oplosbare vitamines onvoldoende geresorbeerd</w:t>
      </w:r>
      <w:r w:rsidR="007C16BA">
        <w:t xml:space="preserve">, komt onder andere voor bij mensen met de ziekte van Crohn en coeliakie. </w:t>
      </w:r>
    </w:p>
    <w:p w14:paraId="3218C7F6" w14:textId="77777777" w:rsidR="007C16BA" w:rsidRDefault="007C16BA" w:rsidP="00E12F7B">
      <w:r>
        <w:t xml:space="preserve">Intrinsic factor </w:t>
      </w:r>
      <w:r>
        <w:sym w:font="Wingdings" w:char="F0E0"/>
      </w:r>
      <w:r>
        <w:t xml:space="preserve"> nodig voor de resorptie van vitamine B12. Deze factor wordt geproduceerd door het slijmvlies van het onderste gedeelte van de maag. Zonder deze factor </w:t>
      </w:r>
      <w:r>
        <w:sym w:font="Wingdings" w:char="F0E0"/>
      </w:r>
      <w:r>
        <w:t xml:space="preserve"> macrocytaire anemie. </w:t>
      </w:r>
    </w:p>
    <w:p w14:paraId="7BBBF757" w14:textId="77777777" w:rsidR="007C16BA" w:rsidRDefault="007C16BA" w:rsidP="00E12F7B">
      <w:r>
        <w:t xml:space="preserve">Vitamine antagonisten </w:t>
      </w:r>
      <w:r>
        <w:sym w:font="Wingdings" w:char="F0E0"/>
      </w:r>
      <w:r>
        <w:t xml:space="preserve"> stoffen die de werking van een of meer vitamines tegengaan. </w:t>
      </w:r>
    </w:p>
    <w:p w14:paraId="750CAFAD" w14:textId="77777777" w:rsidR="007C16BA" w:rsidRDefault="007C16BA" w:rsidP="00E12F7B">
      <w:r>
        <w:t xml:space="preserve">Verlies van abnormaal veel vitamines </w:t>
      </w:r>
      <w:r>
        <w:sym w:font="Wingdings" w:char="F0E0"/>
      </w:r>
      <w:r>
        <w:t xml:space="preserve"> vooral bij nierpatiënten (kunstnier of nierdialyse) </w:t>
      </w:r>
    </w:p>
    <w:p w14:paraId="02BC6F6C" w14:textId="77777777" w:rsidR="007C16BA" w:rsidRDefault="007C16BA" w:rsidP="00E12F7B">
      <w:r>
        <w:t>Vitamines D en K kan het lichaam zelf maken. Vitamine D wordt in de hui</w:t>
      </w:r>
      <w:r w:rsidR="00D70599">
        <w:t xml:space="preserve">d </w:t>
      </w:r>
      <w:r>
        <w:t xml:space="preserve">gevormd en moet in de nier in een actieve vorm worden omgezet. Vitamine K </w:t>
      </w:r>
      <w:r w:rsidR="00180FF0">
        <w:t>wordt</w:t>
      </w:r>
      <w:r>
        <w:t xml:space="preserve"> door de microbiotica in de dunne en dikke darm geproduceerd. Bij langdurig gebruik van antibiotica ontstaat er een tekort aan vitamine K. </w:t>
      </w:r>
    </w:p>
    <w:p w14:paraId="120B212F" w14:textId="77777777" w:rsidR="00D70599" w:rsidRDefault="00D70599" w:rsidP="00E12F7B">
      <w:pPr>
        <w:rPr>
          <w:u w:val="single"/>
        </w:rPr>
      </w:pPr>
      <w:r w:rsidRPr="00D70599">
        <w:rPr>
          <w:u w:val="single"/>
        </w:rPr>
        <w:t xml:space="preserve">Rachitis en </w:t>
      </w:r>
      <w:r w:rsidR="00180FF0" w:rsidRPr="00D70599">
        <w:rPr>
          <w:u w:val="single"/>
        </w:rPr>
        <w:t>osteomalacie</w:t>
      </w:r>
    </w:p>
    <w:p w14:paraId="5004BC3A" w14:textId="77777777" w:rsidR="00D70599" w:rsidRDefault="00D70599" w:rsidP="00E12F7B">
      <w:r>
        <w:t xml:space="preserve">Rachitis is een </w:t>
      </w:r>
      <w:r w:rsidR="00180FF0">
        <w:t>gebrekziekte</w:t>
      </w:r>
      <w:r>
        <w:t xml:space="preserve"> bij jonge kinderen </w:t>
      </w:r>
      <w:r>
        <w:sym w:font="Wingdings" w:char="F0E0"/>
      </w:r>
      <w:r>
        <w:t xml:space="preserve"> tekort aan vitamine D. Te herkennen aan de X-benen of de O-benen </w:t>
      </w:r>
      <w:r>
        <w:sym w:font="Wingdings" w:char="F0E0"/>
      </w:r>
      <w:r>
        <w:t xml:space="preserve"> afwijkingen aan het beenderstelsel, er is onvoldoende mineralisatie van het botweefsel waardoor de botten te week worden en er treden aan de uiteinden van de botten verdikkingen op. Deze gestoorde mineralisatie heeft ook effect op de gebitsontwikkeling bij zeer jonge kinderen. </w:t>
      </w:r>
      <w:r w:rsidR="002F05A0">
        <w:t xml:space="preserve">Bij volwassenen heet dit </w:t>
      </w:r>
      <w:r w:rsidR="00180FF0">
        <w:t>osteomalacie</w:t>
      </w:r>
      <w:r w:rsidR="002F05A0">
        <w:t xml:space="preserve"> </w:t>
      </w:r>
      <w:r w:rsidR="002F05A0">
        <w:sym w:font="Wingdings" w:char="F0E0"/>
      </w:r>
      <w:r w:rsidR="002F05A0">
        <w:t xml:space="preserve"> geen groeistoornissen maar het bot wordt zwak en pijnlijk, zo kunnen ver vervormingen ontstaan.</w:t>
      </w:r>
      <w:r w:rsidR="00CF039A">
        <w:t xml:space="preserve"> Behandeling: toedienen van een hoge hoeveelheid vitamine D, in preparaatvorm. Gebeurt dit in de eerste levensjaren dan verdwijnt de rachitis geheel. </w:t>
      </w:r>
    </w:p>
    <w:p w14:paraId="60B5D7BB" w14:textId="77777777" w:rsidR="002F05A0" w:rsidRDefault="002F05A0" w:rsidP="00E12F7B">
      <w:r>
        <w:t xml:space="preserve">Vormen van vitamine D: </w:t>
      </w:r>
    </w:p>
    <w:p w14:paraId="3B2218E5" w14:textId="77777777" w:rsidR="002F05A0" w:rsidRDefault="002F05A0" w:rsidP="002F05A0">
      <w:pPr>
        <w:pStyle w:val="Lijstalinea"/>
        <w:numPr>
          <w:ilvl w:val="0"/>
          <w:numId w:val="60"/>
        </w:numPr>
      </w:pPr>
      <w:r>
        <w:t>D2: wordt aangemaakt onder invloed van ultraviolette straling. Komt voor in paddenstoelen en schimmels. De mens maakt deze niet aan</w:t>
      </w:r>
    </w:p>
    <w:p w14:paraId="2621DB9D" w14:textId="77777777" w:rsidR="002F05A0" w:rsidRDefault="002F05A0" w:rsidP="002F05A0">
      <w:pPr>
        <w:pStyle w:val="Lijstalinea"/>
        <w:numPr>
          <w:ilvl w:val="0"/>
          <w:numId w:val="60"/>
        </w:numPr>
      </w:pPr>
      <w:r>
        <w:t>D3: dierlijke voedingsmiddelen en wordt in de huid gemaakt</w:t>
      </w:r>
    </w:p>
    <w:p w14:paraId="7BF2E861" w14:textId="77777777" w:rsidR="002F05A0" w:rsidRDefault="002F05A0" w:rsidP="002F05A0">
      <w:pPr>
        <w:pStyle w:val="Lijstalinea"/>
        <w:numPr>
          <w:ilvl w:val="0"/>
          <w:numId w:val="60"/>
        </w:numPr>
      </w:pPr>
      <w:r>
        <w:t xml:space="preserve">25- hydroxyvitamine D: wordt in de lever gemaakt uit vitamine D2 of D3. Is een niet actieve vorm van vitamine D. </w:t>
      </w:r>
    </w:p>
    <w:p w14:paraId="30C9C2FB" w14:textId="77777777" w:rsidR="002F05A0" w:rsidRDefault="002F05A0" w:rsidP="002F05A0">
      <w:pPr>
        <w:pStyle w:val="Lijstalinea"/>
        <w:numPr>
          <w:ilvl w:val="0"/>
          <w:numId w:val="60"/>
        </w:numPr>
      </w:pPr>
      <w:r>
        <w:t xml:space="preserve">1,25-hydroxyvitamine D: wordt in de nieren gemaakt en is een actieve vorm van vitamine D. </w:t>
      </w:r>
    </w:p>
    <w:p w14:paraId="4749E6D5" w14:textId="77777777" w:rsidR="002F05A0" w:rsidRDefault="002F05A0" w:rsidP="002F05A0">
      <w:r>
        <w:t xml:space="preserve">Oorzaken vitamine D tekort: </w:t>
      </w:r>
    </w:p>
    <w:p w14:paraId="79295670" w14:textId="77777777" w:rsidR="002F05A0" w:rsidRDefault="002F05A0" w:rsidP="002F05A0">
      <w:pPr>
        <w:pStyle w:val="Lijstalinea"/>
        <w:numPr>
          <w:ilvl w:val="0"/>
          <w:numId w:val="61"/>
        </w:numPr>
      </w:pPr>
      <w:r>
        <w:t>Onvoldoende aanmaak in de huid</w:t>
      </w:r>
    </w:p>
    <w:p w14:paraId="41E5F774" w14:textId="77777777" w:rsidR="002F05A0" w:rsidRDefault="002F05A0" w:rsidP="002F05A0">
      <w:pPr>
        <w:pStyle w:val="Lijstalinea"/>
        <w:numPr>
          <w:ilvl w:val="0"/>
          <w:numId w:val="61"/>
        </w:numPr>
      </w:pPr>
      <w:r>
        <w:t>Onvoldoende in de voeding</w:t>
      </w:r>
    </w:p>
    <w:p w14:paraId="2E530538" w14:textId="77777777" w:rsidR="002F05A0" w:rsidRDefault="002F05A0" w:rsidP="002F05A0">
      <w:pPr>
        <w:pStyle w:val="Lijstalinea"/>
        <w:numPr>
          <w:ilvl w:val="0"/>
          <w:numId w:val="61"/>
        </w:numPr>
      </w:pPr>
      <w:r>
        <w:t>Verminderde resorptie van vitamine D</w:t>
      </w:r>
    </w:p>
    <w:p w14:paraId="41FBF449" w14:textId="77777777" w:rsidR="002F05A0" w:rsidRDefault="002F05A0" w:rsidP="002F05A0">
      <w:pPr>
        <w:pStyle w:val="Lijstalinea"/>
        <w:numPr>
          <w:ilvl w:val="0"/>
          <w:numId w:val="61"/>
        </w:numPr>
      </w:pPr>
      <w:r>
        <w:t>Nierinsufficiëntie</w:t>
      </w:r>
      <w:r w:rsidR="00CF039A">
        <w:t xml:space="preserve"> </w:t>
      </w:r>
      <w:r w:rsidR="00CF039A">
        <w:sym w:font="Wingdings" w:char="F0E0"/>
      </w:r>
      <w:r w:rsidR="00CF039A">
        <w:t xml:space="preserve"> de nier is onvoldoende in staat vitamine D actief te vormen</w:t>
      </w:r>
    </w:p>
    <w:p w14:paraId="79D75E2C" w14:textId="77777777" w:rsidR="002F05A0" w:rsidRDefault="002F05A0" w:rsidP="002F05A0">
      <w:r>
        <w:lastRenderedPageBreak/>
        <w:t xml:space="preserve">Verschillende factoren die van invloed zijn op de hoeveelheid vitamine D aanmaak: </w:t>
      </w:r>
    </w:p>
    <w:p w14:paraId="5644AD07" w14:textId="77777777" w:rsidR="002F05A0" w:rsidRDefault="002F05A0" w:rsidP="00CF039A">
      <w:pPr>
        <w:pStyle w:val="Lijstalinea"/>
        <w:numPr>
          <w:ilvl w:val="0"/>
          <w:numId w:val="62"/>
        </w:numPr>
      </w:pPr>
      <w:r>
        <w:t>Hoe ouder je wordt hoe moeilijker de huid vitamine D kan opnemen</w:t>
      </w:r>
    </w:p>
    <w:p w14:paraId="23AEC6E0" w14:textId="77777777" w:rsidR="002F05A0" w:rsidRDefault="002F05A0" w:rsidP="00CF039A">
      <w:pPr>
        <w:pStyle w:val="Lijstalinea"/>
        <w:numPr>
          <w:ilvl w:val="0"/>
          <w:numId w:val="62"/>
        </w:numPr>
      </w:pPr>
      <w:r>
        <w:t>Een donkere huid houdt ultraviolette straling beter tegen waardoor er minder vitamine D gevormd wordt</w:t>
      </w:r>
    </w:p>
    <w:p w14:paraId="03105758" w14:textId="77777777" w:rsidR="002F05A0" w:rsidRDefault="00CF039A" w:rsidP="00CF039A">
      <w:pPr>
        <w:pStyle w:val="Lijstalinea"/>
        <w:numPr>
          <w:ilvl w:val="0"/>
          <w:numId w:val="62"/>
        </w:numPr>
      </w:pPr>
      <w:r>
        <w:t xml:space="preserve">Zonnebrand die beschermt tegen ultraviolette straling wordt gebruikt voor de preventie van huidkanker, maar de huid vormt hierdoor minder vitamine D. In de praktijk blijkt dit geen probleem te zijn. </w:t>
      </w:r>
    </w:p>
    <w:p w14:paraId="24F387E3" w14:textId="77777777" w:rsidR="00AF7889" w:rsidRDefault="00AF7889" w:rsidP="00AF7889">
      <w:r>
        <w:t xml:space="preserve">Aanbevelingen: </w:t>
      </w:r>
    </w:p>
    <w:p w14:paraId="2DB0DCCB" w14:textId="77777777" w:rsidR="00AF7889" w:rsidRDefault="00AF7889" w:rsidP="00AF7889">
      <w:pPr>
        <w:pStyle w:val="Lijstalinea"/>
        <w:numPr>
          <w:ilvl w:val="0"/>
          <w:numId w:val="63"/>
        </w:numPr>
      </w:pPr>
      <w:r>
        <w:t xml:space="preserve">Tussen 11 en 15.00 uur je huid zo veel mogelijk korte periodes </w:t>
      </w:r>
      <w:r w:rsidR="008314EA">
        <w:t>onbeschermd</w:t>
      </w:r>
      <w:r>
        <w:t xml:space="preserve"> blootstellen aan zon</w:t>
      </w:r>
    </w:p>
    <w:p w14:paraId="7513339B" w14:textId="77777777" w:rsidR="00AF7889" w:rsidRDefault="00AF7889" w:rsidP="00AF7889">
      <w:pPr>
        <w:pStyle w:val="Lijstalinea"/>
        <w:numPr>
          <w:ilvl w:val="0"/>
          <w:numId w:val="63"/>
        </w:numPr>
      </w:pPr>
      <w:r>
        <w:t>0-4 jaar: 10 mcg per dag</w:t>
      </w:r>
    </w:p>
    <w:p w14:paraId="7CAFB5AB" w14:textId="77777777" w:rsidR="00AF7889" w:rsidRDefault="00AF7889" w:rsidP="00AF7889">
      <w:pPr>
        <w:pStyle w:val="Lijstalinea"/>
        <w:numPr>
          <w:ilvl w:val="0"/>
          <w:numId w:val="63"/>
        </w:numPr>
      </w:pPr>
      <w:r>
        <w:t>Vanaf 70 jaar: behoefte 10mcg, aanbevolen 20 mcg per dag</w:t>
      </w:r>
    </w:p>
    <w:p w14:paraId="7BD964C4" w14:textId="77777777" w:rsidR="008314EA" w:rsidRDefault="00AF7889" w:rsidP="00AF7889">
      <w:pPr>
        <w:pStyle w:val="Lijstalinea"/>
        <w:numPr>
          <w:ilvl w:val="0"/>
          <w:numId w:val="63"/>
        </w:numPr>
      </w:pPr>
      <w:r>
        <w:t>Volwassenen: 50 nmol 25OHD per liter</w:t>
      </w:r>
    </w:p>
    <w:p w14:paraId="5DFBB8F3" w14:textId="77777777" w:rsidR="00AF7889" w:rsidRDefault="00AF7889" w:rsidP="008314EA">
      <w:r>
        <w:t xml:space="preserve"> </w:t>
      </w:r>
    </w:p>
    <w:p w14:paraId="1CF324F6" w14:textId="77777777" w:rsidR="00A23C8F" w:rsidRDefault="008314EA" w:rsidP="008314EA">
      <w:pPr>
        <w:pStyle w:val="Kop2"/>
      </w:pPr>
      <w:r>
        <w:t>Hoofdstuk 13 Zuigelingenvoeding</w:t>
      </w:r>
    </w:p>
    <w:p w14:paraId="36DDAD50" w14:textId="77777777" w:rsidR="00F333D6" w:rsidRDefault="00F333D6" w:rsidP="00F333D6">
      <w:r>
        <w:t xml:space="preserve">Het opgangkomen van de borstvoeding kan soms lastig zijn. De moeder en het kind moeten wennen. </w:t>
      </w:r>
    </w:p>
    <w:p w14:paraId="714E9586" w14:textId="77777777" w:rsidR="00F333D6" w:rsidRDefault="00F333D6" w:rsidP="00F333D6">
      <w:r>
        <w:t xml:space="preserve">In het ziekenhuis of door de kraamzorg wordt geholpen met aanleggen van de baby. Het kind zal nadat </w:t>
      </w:r>
      <w:r w:rsidR="00180FF0">
        <w:t>het een</w:t>
      </w:r>
      <w:r>
        <w:t xml:space="preserve"> uur op de borst van de moeder heeft gelegen zelf de borst vinden. De WHO benadrukt dat dit proces binnen een uur moet gebeuren. </w:t>
      </w:r>
    </w:p>
    <w:p w14:paraId="6ECB301C" w14:textId="77777777" w:rsidR="00F333D6" w:rsidRDefault="00F333D6" w:rsidP="00F333D6">
      <w:r>
        <w:t xml:space="preserve">Het uit de borst drinken is voor het kind heel erg inspannend. Daarom zal het de eerste weken vaak willen drinken. </w:t>
      </w:r>
    </w:p>
    <w:p w14:paraId="04019AE3" w14:textId="77777777" w:rsidR="00F333D6" w:rsidRDefault="00F333D6" w:rsidP="00F333D6">
      <w:r>
        <w:t xml:space="preserve">Soms lukt het drinken niet goed omdat de baby een korte tongriem heeft. </w:t>
      </w:r>
      <w:r w:rsidR="009D14A9">
        <w:t xml:space="preserve">Hierdoor kan de baby de tepel of de fles niet goed kan pakken. </w:t>
      </w:r>
    </w:p>
    <w:p w14:paraId="4C9F9B8E" w14:textId="77777777" w:rsidR="009D14A9" w:rsidRDefault="009D14A9" w:rsidP="00F333D6">
      <w:r>
        <w:t xml:space="preserve">Neonatale geelzucht </w:t>
      </w:r>
      <w:r>
        <w:sym w:font="Wingdings" w:char="F0E0"/>
      </w:r>
      <w:r>
        <w:t xml:space="preserve"> het kind wordt geel doordat de lever onvoldoende </w:t>
      </w:r>
      <w:r w:rsidR="00180FF0">
        <w:t>instaat</w:t>
      </w:r>
      <w:r>
        <w:t xml:space="preserve"> is bilirubine af te breken. Soms moet het kind hiervoor behandeld worden. </w:t>
      </w:r>
    </w:p>
    <w:p w14:paraId="221F6D0E" w14:textId="77777777" w:rsidR="009D14A9" w:rsidRDefault="009D14A9" w:rsidP="00F333D6">
      <w:r>
        <w:t xml:space="preserve">Op de tweede of derde dag na de bevalling </w:t>
      </w:r>
      <w:r>
        <w:sym w:font="Wingdings" w:char="F0E0"/>
      </w:r>
      <w:r>
        <w:t xml:space="preserve"> meestal stuwing </w:t>
      </w:r>
      <w:r>
        <w:sym w:font="Wingdings" w:char="F0E0"/>
      </w:r>
      <w:r>
        <w:t xml:space="preserve"> voeden is pijnlijk en de borsten zijn gespannen, hierdoor is het voeden pijnlijk. </w:t>
      </w:r>
    </w:p>
    <w:p w14:paraId="2AA77D17" w14:textId="77777777" w:rsidR="009D14A9" w:rsidRDefault="009D14A9" w:rsidP="00F333D6">
      <w:r>
        <w:t xml:space="preserve">2 mechanismen die een rol spelen bij borstvoeding: </w:t>
      </w:r>
    </w:p>
    <w:p w14:paraId="7676AE5F" w14:textId="77777777" w:rsidR="009D14A9" w:rsidRDefault="009D14A9" w:rsidP="009D14A9">
      <w:pPr>
        <w:pStyle w:val="Lijstalinea"/>
        <w:numPr>
          <w:ilvl w:val="0"/>
          <w:numId w:val="5"/>
        </w:numPr>
      </w:pPr>
      <w:r w:rsidRPr="00EC3E93">
        <w:rPr>
          <w:b/>
          <w:bCs/>
        </w:rPr>
        <w:t>Melkproductie</w:t>
      </w:r>
      <w:r>
        <w:t xml:space="preserve">: melk wordt </w:t>
      </w:r>
      <w:r w:rsidR="00EC3E93">
        <w:t>geproduceerd</w:t>
      </w:r>
      <w:r>
        <w:t xml:space="preserve"> door de melkklieren </w:t>
      </w:r>
      <w:r w:rsidR="00EC3E93">
        <w:t>o</w:t>
      </w:r>
      <w:r>
        <w:t xml:space="preserve">nder invloed van het hormoon prolactine. Doordat de </w:t>
      </w:r>
      <w:r w:rsidR="00180FF0">
        <w:t>baby aan</w:t>
      </w:r>
      <w:r>
        <w:t xml:space="preserve"> de borst zuigt wordt de productie gestimuleerd. Het aanbod van de melk wordt op de vraag van de baby afgesteld. </w:t>
      </w:r>
      <w:r w:rsidR="00EC3E93">
        <w:t xml:space="preserve">Melkproductie wordt afgeremd door oestrogeen. </w:t>
      </w:r>
    </w:p>
    <w:p w14:paraId="420C7C9B" w14:textId="77777777" w:rsidR="009D14A9" w:rsidRDefault="009D14A9" w:rsidP="009D14A9">
      <w:pPr>
        <w:pStyle w:val="Lijstalinea"/>
        <w:numPr>
          <w:ilvl w:val="0"/>
          <w:numId w:val="5"/>
        </w:numPr>
      </w:pPr>
      <w:r w:rsidRPr="00EC3E93">
        <w:rPr>
          <w:b/>
          <w:bCs/>
        </w:rPr>
        <w:t>Toeschietreflex van de melk</w:t>
      </w:r>
      <w:r w:rsidR="00EC3E93" w:rsidRPr="00EC3E93">
        <w:rPr>
          <w:b/>
          <w:bCs/>
        </w:rPr>
        <w:t xml:space="preserve">: </w:t>
      </w:r>
      <w:r w:rsidR="00EC3E93">
        <w:t xml:space="preserve">de melk wordt tussen de voedingen door bewaard in de melkklieren en melkkanaaltjes. Als het kind wordt aangelegd gaat de melk naar het tepelhof doordat de wanden van de melkklieren en de melkkanaaltjes zich samentrekken onder invloed van het hormoon oxytocine. </w:t>
      </w:r>
      <w:r w:rsidR="00DC40B6">
        <w:t xml:space="preserve">Als er te weinig oxytocine is, is er geen toeschietreflex, dit kan komen door onzekerheid en inspanningen komen. </w:t>
      </w:r>
    </w:p>
    <w:p w14:paraId="74151727" w14:textId="77777777" w:rsidR="00EC3E93" w:rsidRDefault="00EC3E93" w:rsidP="00EC3E93">
      <w:r>
        <w:t xml:space="preserve">Voormelk </w:t>
      </w:r>
      <w:r>
        <w:sym w:font="Wingdings" w:char="F0E0"/>
      </w:r>
      <w:r>
        <w:t xml:space="preserve"> de eerste melk die uit de borst komt als de baby gaat drinken </w:t>
      </w:r>
      <w:r>
        <w:sym w:font="Wingdings" w:char="F0E0"/>
      </w:r>
      <w:r>
        <w:t xml:space="preserve"> rijk aan lactose en bevat weinig vet</w:t>
      </w:r>
    </w:p>
    <w:p w14:paraId="682632FE" w14:textId="77777777" w:rsidR="00EC3E93" w:rsidRDefault="00EC3E93" w:rsidP="00EC3E93">
      <w:r>
        <w:t xml:space="preserve">Namelk </w:t>
      </w:r>
      <w:r>
        <w:sym w:font="Wingdings" w:char="F0E0"/>
      </w:r>
      <w:r>
        <w:t xml:space="preserve"> de melk die komt na de voormelk, is vetter </w:t>
      </w:r>
    </w:p>
    <w:p w14:paraId="1C7F35FC" w14:textId="77777777" w:rsidR="00EC3E93" w:rsidRDefault="00EC3E93" w:rsidP="00EC3E93">
      <w:r>
        <w:lastRenderedPageBreak/>
        <w:t xml:space="preserve">Hierbij is het dus belangrijk dat je allebei de borsten goed leeg laat drinken, anders krijgt het kind geen vette namelk. </w:t>
      </w:r>
    </w:p>
    <w:p w14:paraId="5746B3C0" w14:textId="77777777" w:rsidR="00EC3E93" w:rsidRDefault="00EC3E93" w:rsidP="00EC3E93">
      <w:r>
        <w:t xml:space="preserve">Reden waarom </w:t>
      </w:r>
      <w:r w:rsidR="00180FF0">
        <w:t>borstvoeding</w:t>
      </w:r>
      <w:r>
        <w:t xml:space="preserve"> vaak mislukt of waarom moeders er mee stoppen: </w:t>
      </w:r>
    </w:p>
    <w:p w14:paraId="4E6AB739" w14:textId="77777777" w:rsidR="00EC3E93" w:rsidRDefault="00EC3E93" w:rsidP="00EC3E93">
      <w:pPr>
        <w:pStyle w:val="Lijstalinea"/>
        <w:numPr>
          <w:ilvl w:val="0"/>
          <w:numId w:val="5"/>
        </w:numPr>
      </w:pPr>
      <w:r>
        <w:t>Te weinig deskundigheid</w:t>
      </w:r>
    </w:p>
    <w:p w14:paraId="6F03E3D0" w14:textId="77777777" w:rsidR="00EC3E93" w:rsidRDefault="00EC3E93" w:rsidP="00EC3E93">
      <w:pPr>
        <w:pStyle w:val="Lijstalinea"/>
        <w:numPr>
          <w:ilvl w:val="0"/>
          <w:numId w:val="5"/>
        </w:numPr>
      </w:pPr>
      <w:r>
        <w:t>Tegenstrijdige informatie van zorgverleners</w:t>
      </w:r>
    </w:p>
    <w:p w14:paraId="0347A82A" w14:textId="77777777" w:rsidR="00EC3E93" w:rsidRDefault="00EC3E93" w:rsidP="00EC3E93">
      <w:pPr>
        <w:pStyle w:val="Lijstalinea"/>
        <w:numPr>
          <w:ilvl w:val="0"/>
          <w:numId w:val="5"/>
        </w:numPr>
      </w:pPr>
      <w:r>
        <w:t>Weinig zelfvertrouwen</w:t>
      </w:r>
    </w:p>
    <w:p w14:paraId="6F0B01A3" w14:textId="77777777" w:rsidR="00EC3E93" w:rsidRDefault="00EC3E93" w:rsidP="00EC3E93">
      <w:pPr>
        <w:pStyle w:val="Lijstalinea"/>
        <w:numPr>
          <w:ilvl w:val="0"/>
          <w:numId w:val="5"/>
        </w:numPr>
      </w:pPr>
      <w:r>
        <w:t>Lage inschatting van het eigen probleemoplossende vermogen</w:t>
      </w:r>
    </w:p>
    <w:p w14:paraId="144AB4C5" w14:textId="77777777" w:rsidR="00EC3E93" w:rsidRDefault="00DC40B6" w:rsidP="00EC3E93">
      <w:pPr>
        <w:ind w:left="360"/>
      </w:pPr>
      <w:r>
        <w:t xml:space="preserve">Belangrijkste oorzaak mislukken borstvoeding: doorbreken van het patroon van vraag en aanbod, door het geven van flesvoeding naast borstvoeding. Hierdoor neemt de melkproductie af. </w:t>
      </w:r>
    </w:p>
    <w:p w14:paraId="11059900" w14:textId="77777777" w:rsidR="00DC40B6" w:rsidRDefault="00DC40B6" w:rsidP="00EC3E93">
      <w:pPr>
        <w:ind w:left="360"/>
      </w:pPr>
      <w:r>
        <w:t xml:space="preserve">Oorzaken van te weinig melkproductie: </w:t>
      </w:r>
    </w:p>
    <w:p w14:paraId="1ECB47A7" w14:textId="77777777" w:rsidR="00DC40B6" w:rsidRDefault="00DC40B6" w:rsidP="00DC40B6">
      <w:pPr>
        <w:pStyle w:val="Lijstalinea"/>
        <w:numPr>
          <w:ilvl w:val="0"/>
          <w:numId w:val="5"/>
        </w:numPr>
      </w:pPr>
      <w:r>
        <w:t>Te weinig drinken</w:t>
      </w:r>
    </w:p>
    <w:p w14:paraId="7788A369" w14:textId="77777777" w:rsidR="00DC40B6" w:rsidRDefault="00DC40B6" w:rsidP="00DC40B6">
      <w:pPr>
        <w:pStyle w:val="Lijstalinea"/>
        <w:numPr>
          <w:ilvl w:val="0"/>
          <w:numId w:val="5"/>
        </w:numPr>
      </w:pPr>
      <w:r>
        <w:t xml:space="preserve"> Te weinig rust</w:t>
      </w:r>
    </w:p>
    <w:p w14:paraId="4FF1F9DD" w14:textId="77777777" w:rsidR="00DC40B6" w:rsidRDefault="00DC40B6" w:rsidP="00DC40B6">
      <w:pPr>
        <w:pStyle w:val="Lijstalinea"/>
        <w:numPr>
          <w:ilvl w:val="0"/>
          <w:numId w:val="5"/>
        </w:numPr>
      </w:pPr>
      <w:r>
        <w:t>Gebruikt van orale anticonceptiva</w:t>
      </w:r>
    </w:p>
    <w:p w14:paraId="110B83E8" w14:textId="77777777" w:rsidR="00DC40B6" w:rsidRDefault="00DC40B6" w:rsidP="00DC40B6">
      <w:pPr>
        <w:pStyle w:val="Lijstalinea"/>
        <w:numPr>
          <w:ilvl w:val="0"/>
          <w:numId w:val="5"/>
        </w:numPr>
      </w:pPr>
      <w:r>
        <w:t xml:space="preserve">Menstruatie </w:t>
      </w:r>
    </w:p>
    <w:p w14:paraId="01D00EFC" w14:textId="77777777" w:rsidR="00DC40B6" w:rsidRDefault="00DC40B6" w:rsidP="00DC40B6">
      <w:r>
        <w:t xml:space="preserve">Regeldagen: er treedt verhoogde behoefte op en de melkproductie moet worden afgestemd op deze verhoogde behoefte. </w:t>
      </w:r>
    </w:p>
    <w:p w14:paraId="25DB99C3" w14:textId="77777777" w:rsidR="00447240" w:rsidRDefault="000317FA" w:rsidP="00447240">
      <w:r>
        <w:t>Borstontsteking: kan ontstaan door tepelkloven of door stuwing</w:t>
      </w:r>
    </w:p>
    <w:p w14:paraId="74A69ADE" w14:textId="77777777" w:rsidR="00447240" w:rsidRPr="00447240" w:rsidRDefault="00447240" w:rsidP="00447240"/>
    <w:p w14:paraId="36901D00" w14:textId="77777777" w:rsidR="00447240" w:rsidRDefault="00E85C54" w:rsidP="00447240">
      <w:pPr>
        <w:pStyle w:val="Kop1"/>
        <w:rPr>
          <w:sz w:val="26"/>
          <w:szCs w:val="26"/>
        </w:rPr>
      </w:pPr>
      <w:r w:rsidRPr="00E85C54">
        <w:rPr>
          <w:sz w:val="26"/>
          <w:szCs w:val="26"/>
        </w:rPr>
        <w:t xml:space="preserve">Week 1.5 Kinder- en jeugdvoeding </w:t>
      </w:r>
    </w:p>
    <w:p w14:paraId="51B567A2" w14:textId="77777777" w:rsidR="00447240" w:rsidRPr="00447240" w:rsidRDefault="00447240" w:rsidP="00447240">
      <w:r>
        <w:t>+ hoofdstuk 14 en 15</w:t>
      </w:r>
    </w:p>
    <w:p w14:paraId="37559B80" w14:textId="77777777" w:rsidR="00E85C54" w:rsidRDefault="00E85C54" w:rsidP="0094282D"/>
    <w:p w14:paraId="6A3B5BAF" w14:textId="77777777" w:rsidR="00E85C54" w:rsidRDefault="00E85C54" w:rsidP="0094282D">
      <w:r>
        <w:t>Waarom kindervoedi</w:t>
      </w:r>
      <w:r w:rsidR="00DE1D85">
        <w:t>ng</w:t>
      </w:r>
      <w:r>
        <w:t xml:space="preserve"> bij F&amp;B? </w:t>
      </w:r>
    </w:p>
    <w:p w14:paraId="02392EC8" w14:textId="77777777" w:rsidR="00E85C54" w:rsidRDefault="00E85C54" w:rsidP="00C87726">
      <w:pPr>
        <w:pStyle w:val="Lijstalinea"/>
        <w:numPr>
          <w:ilvl w:val="0"/>
          <w:numId w:val="5"/>
        </w:numPr>
      </w:pPr>
      <w:r>
        <w:t>Nieuwe gezonde producten ontwikkelen voor kinderen</w:t>
      </w:r>
    </w:p>
    <w:p w14:paraId="66C458D7" w14:textId="77777777" w:rsidR="00E85C54" w:rsidRDefault="00E85C54" w:rsidP="00C87726">
      <w:pPr>
        <w:pStyle w:val="Lijstalinea"/>
        <w:numPr>
          <w:ilvl w:val="0"/>
          <w:numId w:val="5"/>
        </w:numPr>
      </w:pPr>
      <w:r>
        <w:t>De markt voor baby en kindervoeding is een aanzienlijke markt</w:t>
      </w:r>
    </w:p>
    <w:p w14:paraId="15911411" w14:textId="77777777" w:rsidR="00E85C54" w:rsidRDefault="00E85C54" w:rsidP="00E85C54">
      <w:r>
        <w:t>Energiebehoefte kinderen in mj/pd</w:t>
      </w:r>
    </w:p>
    <w:p w14:paraId="79BB8020" w14:textId="77777777" w:rsidR="00E85C54" w:rsidRDefault="00E85C54" w:rsidP="00E85C54">
      <w:r>
        <w:tab/>
      </w:r>
      <w:r>
        <w:tab/>
      </w:r>
      <w:r>
        <w:tab/>
        <w:t>M</w:t>
      </w:r>
      <w:r>
        <w:tab/>
      </w:r>
      <w:r>
        <w:tab/>
        <w:t>V</w:t>
      </w:r>
    </w:p>
    <w:p w14:paraId="292F556B" w14:textId="77777777" w:rsidR="00E85C54" w:rsidRDefault="00E85C54" w:rsidP="00E85C54">
      <w:r>
        <w:t>1 t/m 3 jaar</w:t>
      </w:r>
      <w:r>
        <w:tab/>
      </w:r>
      <w:r>
        <w:tab/>
        <w:t>5.0</w:t>
      </w:r>
      <w:r>
        <w:tab/>
      </w:r>
      <w:r>
        <w:tab/>
        <w:t>4.7</w:t>
      </w:r>
    </w:p>
    <w:p w14:paraId="17ECC536" w14:textId="77777777" w:rsidR="00E85C54" w:rsidRDefault="00E85C54" w:rsidP="00E85C54">
      <w:r>
        <w:t>4 t/m 8 jaar</w:t>
      </w:r>
      <w:r>
        <w:tab/>
      </w:r>
      <w:r>
        <w:tab/>
        <w:t>7.2</w:t>
      </w:r>
      <w:r>
        <w:tab/>
      </w:r>
      <w:r>
        <w:tab/>
        <w:t>6.5</w:t>
      </w:r>
    </w:p>
    <w:p w14:paraId="71566C33" w14:textId="77777777" w:rsidR="00E85C54" w:rsidRDefault="00E85C54" w:rsidP="00E85C54">
      <w:r>
        <w:t>9 t/m 13 jaar</w:t>
      </w:r>
      <w:r>
        <w:tab/>
      </w:r>
      <w:r>
        <w:tab/>
        <w:t>10.6</w:t>
      </w:r>
      <w:r>
        <w:tab/>
      </w:r>
      <w:r>
        <w:tab/>
        <w:t>9.5</w:t>
      </w:r>
    </w:p>
    <w:p w14:paraId="1B81DA97" w14:textId="77777777" w:rsidR="00E85C54" w:rsidRDefault="00E85C54" w:rsidP="00E85C54">
      <w:r>
        <w:t>14 t/m 18</w:t>
      </w:r>
      <w:r>
        <w:tab/>
      </w:r>
      <w:r>
        <w:tab/>
        <w:t>14.0</w:t>
      </w:r>
      <w:r>
        <w:tab/>
      </w:r>
      <w:r>
        <w:tab/>
        <w:t>10.4</w:t>
      </w:r>
    </w:p>
    <w:p w14:paraId="5FAB8249" w14:textId="77777777" w:rsidR="00E85C54" w:rsidRDefault="00E85C54" w:rsidP="00C87726">
      <w:pPr>
        <w:pStyle w:val="Lijstalinea"/>
        <w:numPr>
          <w:ilvl w:val="0"/>
          <w:numId w:val="5"/>
        </w:numPr>
      </w:pPr>
      <w:r>
        <w:t>Energiebehoefte stijgt bij toename leeftijd</w:t>
      </w:r>
    </w:p>
    <w:p w14:paraId="51B20389" w14:textId="77777777" w:rsidR="00E85C54" w:rsidRDefault="00E85C54" w:rsidP="00C87726">
      <w:pPr>
        <w:pStyle w:val="Lijstalinea"/>
        <w:numPr>
          <w:ilvl w:val="0"/>
          <w:numId w:val="5"/>
        </w:numPr>
      </w:pPr>
      <w:r>
        <w:t>Energiebehoefte per kg lichaamsgewicht daalt</w:t>
      </w:r>
    </w:p>
    <w:p w14:paraId="353E7084" w14:textId="77777777" w:rsidR="00E85C54" w:rsidRPr="00E85C54" w:rsidRDefault="008A3B1F" w:rsidP="00E85C54">
      <w:pPr>
        <w:rPr>
          <w:u w:val="single"/>
        </w:rPr>
      </w:pPr>
      <w:r w:rsidRPr="00E85C54">
        <w:rPr>
          <w:u w:val="single"/>
        </w:rPr>
        <w:t>Fysiologie</w:t>
      </w:r>
      <w:r w:rsidR="00E85C54" w:rsidRPr="00E85C54">
        <w:rPr>
          <w:u w:val="single"/>
        </w:rPr>
        <w:t xml:space="preserve"> peuters (1.5 – 4 jaar) </w:t>
      </w:r>
    </w:p>
    <w:p w14:paraId="376F5850" w14:textId="77777777" w:rsidR="00E85C54" w:rsidRDefault="00E85C54" w:rsidP="00C87726">
      <w:pPr>
        <w:pStyle w:val="Lijstalinea"/>
        <w:numPr>
          <w:ilvl w:val="0"/>
          <w:numId w:val="5"/>
        </w:numPr>
      </w:pPr>
      <w:r>
        <w:t>Peuters groeien gemiddeld 10 cm per jaar</w:t>
      </w:r>
    </w:p>
    <w:p w14:paraId="459BBF2B" w14:textId="77777777" w:rsidR="00E85C54" w:rsidRDefault="00E85C54" w:rsidP="00C87726">
      <w:pPr>
        <w:pStyle w:val="Lijstalinea"/>
        <w:numPr>
          <w:ilvl w:val="0"/>
          <w:numId w:val="5"/>
        </w:numPr>
      </w:pPr>
      <w:r>
        <w:t>Gewichtstoename gemiddeld 2 kg per jaar</w:t>
      </w:r>
    </w:p>
    <w:p w14:paraId="0301A0C1" w14:textId="77777777" w:rsidR="00E85C54" w:rsidRDefault="00E85C54" w:rsidP="00C87726">
      <w:pPr>
        <w:pStyle w:val="Lijstalinea"/>
        <w:numPr>
          <w:ilvl w:val="0"/>
          <w:numId w:val="5"/>
        </w:numPr>
      </w:pPr>
      <w:r>
        <w:t>Relatief groot lichaamsoppervlak</w:t>
      </w:r>
    </w:p>
    <w:p w14:paraId="7080AE34" w14:textId="77777777" w:rsidR="00E85C54" w:rsidRPr="00E85C54" w:rsidRDefault="00E85C54" w:rsidP="00E85C54">
      <w:pPr>
        <w:rPr>
          <w:u w:val="single"/>
        </w:rPr>
      </w:pPr>
      <w:r w:rsidRPr="00E85C54">
        <w:rPr>
          <w:u w:val="single"/>
        </w:rPr>
        <w:lastRenderedPageBreak/>
        <w:t xml:space="preserve">Peutervoeding: </w:t>
      </w:r>
    </w:p>
    <w:p w14:paraId="13A7F389" w14:textId="77777777" w:rsidR="00E85C54" w:rsidRDefault="00E85C54" w:rsidP="00E85C54">
      <w:r>
        <w:t>Peuters beginnen met lopen en worden veel actiever</w:t>
      </w:r>
    </w:p>
    <w:p w14:paraId="2D3695E1" w14:textId="77777777" w:rsidR="00E85C54" w:rsidRDefault="00E85C54" w:rsidP="00C87726">
      <w:pPr>
        <w:pStyle w:val="Lijstalinea"/>
        <w:numPr>
          <w:ilvl w:val="0"/>
          <w:numId w:val="5"/>
        </w:numPr>
      </w:pPr>
      <w:r>
        <w:t>Spiervorming</w:t>
      </w:r>
    </w:p>
    <w:p w14:paraId="22209AAD" w14:textId="77777777" w:rsidR="00E85C54" w:rsidRDefault="00E85C54" w:rsidP="00C87726">
      <w:pPr>
        <w:pStyle w:val="Lijstalinea"/>
        <w:numPr>
          <w:ilvl w:val="0"/>
          <w:numId w:val="5"/>
        </w:numPr>
      </w:pPr>
      <w:r>
        <w:t>Veel energiegebruik</w:t>
      </w:r>
    </w:p>
    <w:p w14:paraId="57DAB2B1" w14:textId="77777777" w:rsidR="00E85C54" w:rsidRDefault="00E85C54" w:rsidP="00E85C54">
      <w:r>
        <w:t xml:space="preserve">Kleine maag </w:t>
      </w:r>
      <w:r>
        <w:sym w:font="Wingdings" w:char="F0E0"/>
      </w:r>
      <w:r>
        <w:t xml:space="preserve"> frequente kleine maaltijden </w:t>
      </w:r>
    </w:p>
    <w:p w14:paraId="7C0613F4" w14:textId="77777777" w:rsidR="00E85C54" w:rsidRDefault="00E85C54" w:rsidP="00E85C54">
      <w:r>
        <w:t xml:space="preserve">Eten weigeren, dit hoort bij de leeftijd, als het lang aanhoudt kan dit problemen veroorzaken </w:t>
      </w:r>
    </w:p>
    <w:p w14:paraId="103867D0" w14:textId="77777777" w:rsidR="00E85C54" w:rsidRDefault="00E85C54" w:rsidP="00E85C54">
      <w:r>
        <w:t xml:space="preserve">Smaak nog in ontwikkeling (bitter is veel bitterder) </w:t>
      </w:r>
    </w:p>
    <w:p w14:paraId="5EF346E4" w14:textId="77777777" w:rsidR="00BF31E5" w:rsidRDefault="00BF31E5" w:rsidP="00E85C54">
      <w:r>
        <w:t>Peuterdiaree</w:t>
      </w:r>
      <w:r w:rsidR="00DE1D85">
        <w:t xml:space="preserve">: </w:t>
      </w:r>
      <w:r>
        <w:t xml:space="preserve">Acute diarree oorzaak: Rotavirus </w:t>
      </w:r>
      <w:r>
        <w:sym w:font="Wingdings" w:char="F0E0"/>
      </w:r>
      <w:r>
        <w:t xml:space="preserve"> vocht, glucose, Na, K </w:t>
      </w:r>
      <w:r>
        <w:sym w:font="Wingdings" w:char="F0E0"/>
      </w:r>
      <w:r>
        <w:t xml:space="preserve"> (ORS) = diarree oplossing </w:t>
      </w:r>
    </w:p>
    <w:p w14:paraId="35F378BD" w14:textId="77777777" w:rsidR="00BF31E5" w:rsidRDefault="00BF31E5" w:rsidP="00E85C54">
      <w:r>
        <w:t xml:space="preserve">Chronische diarree oorzaak: </w:t>
      </w:r>
    </w:p>
    <w:p w14:paraId="586BB151" w14:textId="77777777" w:rsidR="00BF31E5" w:rsidRDefault="00BF31E5" w:rsidP="00C87726">
      <w:pPr>
        <w:pStyle w:val="Lijstalinea"/>
        <w:numPr>
          <w:ilvl w:val="0"/>
          <w:numId w:val="45"/>
        </w:numPr>
      </w:pPr>
      <w:r>
        <w:t>Te weinig vet</w:t>
      </w:r>
    </w:p>
    <w:p w14:paraId="367E5548" w14:textId="77777777" w:rsidR="00BF31E5" w:rsidRDefault="00BF31E5" w:rsidP="00C87726">
      <w:pPr>
        <w:pStyle w:val="Lijstalinea"/>
        <w:numPr>
          <w:ilvl w:val="0"/>
          <w:numId w:val="45"/>
        </w:numPr>
      </w:pPr>
      <w:r>
        <w:t>Te weinig vezel</w:t>
      </w:r>
    </w:p>
    <w:p w14:paraId="279A715E" w14:textId="77777777" w:rsidR="00BF31E5" w:rsidRDefault="00BF31E5" w:rsidP="00C87726">
      <w:pPr>
        <w:pStyle w:val="Lijstalinea"/>
        <w:numPr>
          <w:ilvl w:val="0"/>
          <w:numId w:val="45"/>
        </w:numPr>
      </w:pPr>
      <w:r>
        <w:t>Te veel vocht</w:t>
      </w:r>
    </w:p>
    <w:p w14:paraId="6AFBDE31" w14:textId="77777777" w:rsidR="00BF31E5" w:rsidRDefault="00BF31E5" w:rsidP="00C87726">
      <w:pPr>
        <w:pStyle w:val="Lijstalinea"/>
        <w:numPr>
          <w:ilvl w:val="0"/>
          <w:numId w:val="45"/>
        </w:numPr>
      </w:pPr>
      <w:r>
        <w:t xml:space="preserve">Te veel vruchtensap; vooral appelsap </w:t>
      </w:r>
    </w:p>
    <w:p w14:paraId="5B87DCBC" w14:textId="77777777" w:rsidR="00BF31E5" w:rsidRDefault="00BF31E5" w:rsidP="00C87726">
      <w:pPr>
        <w:pStyle w:val="Lijstalinea"/>
        <w:numPr>
          <w:ilvl w:val="1"/>
          <w:numId w:val="37"/>
        </w:numPr>
      </w:pPr>
      <w:r>
        <w:t>Vitamine D en ijzer onder aanbeveling</w:t>
      </w:r>
    </w:p>
    <w:p w14:paraId="062BF789" w14:textId="77777777" w:rsidR="00BF31E5" w:rsidRDefault="00BF31E5" w:rsidP="00BF31E5">
      <w:r>
        <w:t xml:space="preserve">Peuters </w:t>
      </w:r>
      <w:r w:rsidR="00D70599">
        <w:t>hebben</w:t>
      </w:r>
      <w:r>
        <w:t xml:space="preserve"> een minder goede weerstand waardoor er grotere kans is op voedselinfecties, daarom: </w:t>
      </w:r>
    </w:p>
    <w:p w14:paraId="5FC3F113" w14:textId="77777777" w:rsidR="00BF31E5" w:rsidRDefault="00BF31E5" w:rsidP="00C87726">
      <w:pPr>
        <w:pStyle w:val="Lijstalinea"/>
        <w:numPr>
          <w:ilvl w:val="0"/>
          <w:numId w:val="46"/>
        </w:numPr>
      </w:pPr>
      <w:r>
        <w:t>Geen rauwe eieren</w:t>
      </w:r>
    </w:p>
    <w:p w14:paraId="7B04497B" w14:textId="77777777" w:rsidR="00BF31E5" w:rsidRDefault="00BF31E5" w:rsidP="00C87726">
      <w:pPr>
        <w:pStyle w:val="Lijstalinea"/>
        <w:numPr>
          <w:ilvl w:val="0"/>
          <w:numId w:val="46"/>
        </w:numPr>
      </w:pPr>
      <w:r>
        <w:t>Geen rauw vlees</w:t>
      </w:r>
    </w:p>
    <w:p w14:paraId="6E83DCE1" w14:textId="77777777" w:rsidR="00BF31E5" w:rsidRDefault="00BF31E5" w:rsidP="00C87726">
      <w:pPr>
        <w:pStyle w:val="Lijstalinea"/>
        <w:numPr>
          <w:ilvl w:val="0"/>
          <w:numId w:val="46"/>
        </w:numPr>
      </w:pPr>
      <w:r>
        <w:t xml:space="preserve">Geen gerookte vis of schaal en schelpdieren die rauw zijn </w:t>
      </w:r>
    </w:p>
    <w:p w14:paraId="53BDA4D7" w14:textId="77777777" w:rsidR="00BF31E5" w:rsidRDefault="00BF31E5" w:rsidP="00BF31E5">
      <w:pPr>
        <w:ind w:left="360"/>
      </w:pPr>
      <w:r>
        <w:t>Belangrijk!!! Goede hygiëne en verhitting</w:t>
      </w:r>
    </w:p>
    <w:p w14:paraId="2D69A4BF" w14:textId="77777777" w:rsidR="00BF31E5" w:rsidRDefault="00BF31E5" w:rsidP="00BF31E5">
      <w:pPr>
        <w:rPr>
          <w:u w:val="single"/>
        </w:rPr>
      </w:pPr>
      <w:r w:rsidRPr="00BF31E5">
        <w:rPr>
          <w:u w:val="single"/>
        </w:rPr>
        <w:t>Kleutervoeding</w:t>
      </w:r>
      <w:r>
        <w:rPr>
          <w:u w:val="single"/>
        </w:rPr>
        <w:t xml:space="preserve"> 4 -6 jaar: </w:t>
      </w:r>
    </w:p>
    <w:p w14:paraId="48E208A8" w14:textId="77777777" w:rsidR="00BF31E5" w:rsidRDefault="00BF31E5" w:rsidP="00BF31E5">
      <w:r>
        <w:t>Slecht eten zet som</w:t>
      </w:r>
      <w:r w:rsidR="00447240">
        <w:t>s</w:t>
      </w:r>
      <w:r>
        <w:t xml:space="preserve"> door </w:t>
      </w:r>
    </w:p>
    <w:p w14:paraId="2272E3A2" w14:textId="77777777" w:rsidR="00BF31E5" w:rsidRDefault="00BF31E5" w:rsidP="00BF31E5">
      <w:r>
        <w:t>Meer mee- eten in gezinsverban</w:t>
      </w:r>
      <w:r w:rsidR="00447240">
        <w:t>d</w:t>
      </w:r>
    </w:p>
    <w:p w14:paraId="2C938615" w14:textId="77777777" w:rsidR="00BF31E5" w:rsidRDefault="00BF31E5" w:rsidP="00BF31E5">
      <w:r>
        <w:t xml:space="preserve">Snoepgedrag ontwikkelt zich: </w:t>
      </w:r>
    </w:p>
    <w:p w14:paraId="328BB15E" w14:textId="77777777" w:rsidR="00BF31E5" w:rsidRDefault="00BF31E5" w:rsidP="00C87726">
      <w:pPr>
        <w:pStyle w:val="Lijstalinea"/>
        <w:numPr>
          <w:ilvl w:val="0"/>
          <w:numId w:val="47"/>
        </w:numPr>
      </w:pPr>
      <w:r>
        <w:t>Vooral zoet snoep</w:t>
      </w:r>
    </w:p>
    <w:p w14:paraId="34201F8B" w14:textId="77777777" w:rsidR="00BF31E5" w:rsidRDefault="00BF31E5" w:rsidP="00C87726">
      <w:pPr>
        <w:pStyle w:val="Lijstalinea"/>
        <w:numPr>
          <w:ilvl w:val="0"/>
          <w:numId w:val="47"/>
        </w:numPr>
      </w:pPr>
      <w:r>
        <w:t>Langzaam meer hartige snacks</w:t>
      </w:r>
    </w:p>
    <w:p w14:paraId="4F66DA68" w14:textId="77777777" w:rsidR="00BF31E5" w:rsidRDefault="00BF31E5" w:rsidP="00C87726">
      <w:pPr>
        <w:pStyle w:val="Lijstalinea"/>
        <w:numPr>
          <w:ilvl w:val="0"/>
          <w:numId w:val="47"/>
        </w:numPr>
      </w:pPr>
      <w:r>
        <w:t>Lusten ook heel zuur</w:t>
      </w:r>
    </w:p>
    <w:p w14:paraId="37D5A97D" w14:textId="77777777" w:rsidR="00BF31E5" w:rsidRDefault="00BF31E5" w:rsidP="00C87726">
      <w:pPr>
        <w:pStyle w:val="Lijstalinea"/>
        <w:numPr>
          <w:ilvl w:val="0"/>
          <w:numId w:val="47"/>
        </w:numPr>
      </w:pPr>
      <w:r>
        <w:t>Frisdrankgebruik</w:t>
      </w:r>
    </w:p>
    <w:p w14:paraId="1AD3F4DB" w14:textId="77777777" w:rsidR="00BF31E5" w:rsidRDefault="00BF31E5" w:rsidP="00BF31E5">
      <w:r>
        <w:t>Kleur bepaalt voorkeur van kinderen</w:t>
      </w:r>
    </w:p>
    <w:p w14:paraId="5065443C" w14:textId="77777777" w:rsidR="00BF31E5" w:rsidRDefault="00DE1D85" w:rsidP="00BF31E5">
      <w:r>
        <w:t xml:space="preserve">VCP jonge kinderen: </w:t>
      </w:r>
    </w:p>
    <w:p w14:paraId="57F780FF" w14:textId="77777777" w:rsidR="00DE1D85" w:rsidRDefault="00DE1D85" w:rsidP="00C87726">
      <w:pPr>
        <w:pStyle w:val="Lijstalinea"/>
        <w:numPr>
          <w:ilvl w:val="0"/>
          <w:numId w:val="48"/>
        </w:numPr>
      </w:pPr>
      <w:r>
        <w:t>Aandeel verzadigd vet te hoog</w:t>
      </w:r>
    </w:p>
    <w:p w14:paraId="4D1C9040" w14:textId="77777777" w:rsidR="00DE1D85" w:rsidRDefault="00DE1D85" w:rsidP="00C87726">
      <w:pPr>
        <w:pStyle w:val="Lijstalinea"/>
        <w:numPr>
          <w:ilvl w:val="0"/>
          <w:numId w:val="48"/>
        </w:numPr>
      </w:pPr>
      <w:r>
        <w:t>Aandeel vezels te laag</w:t>
      </w:r>
    </w:p>
    <w:p w14:paraId="5BD6CA61" w14:textId="77777777" w:rsidR="00DE1D85" w:rsidRDefault="00DE1D85" w:rsidP="00C87726">
      <w:pPr>
        <w:pStyle w:val="Lijstalinea"/>
        <w:numPr>
          <w:ilvl w:val="0"/>
          <w:numId w:val="48"/>
        </w:numPr>
      </w:pPr>
      <w:r>
        <w:t>Vitamine D te laag</w:t>
      </w:r>
    </w:p>
    <w:p w14:paraId="5A1ED0FD" w14:textId="77777777" w:rsidR="00DE1D85" w:rsidRDefault="00DE1D85" w:rsidP="00C87726">
      <w:pPr>
        <w:pStyle w:val="Lijstalinea"/>
        <w:numPr>
          <w:ilvl w:val="0"/>
          <w:numId w:val="48"/>
        </w:numPr>
      </w:pPr>
      <w:r>
        <w:t>IJzer aan de lage kant</w:t>
      </w:r>
    </w:p>
    <w:p w14:paraId="6B446D5F" w14:textId="77777777" w:rsidR="00DE1D85" w:rsidRDefault="00DE1D85" w:rsidP="00C87726">
      <w:pPr>
        <w:pStyle w:val="Lijstalinea"/>
        <w:numPr>
          <w:ilvl w:val="0"/>
          <w:numId w:val="48"/>
        </w:numPr>
      </w:pPr>
      <w:r>
        <w:t>Foliumzuur aan de lage kant</w:t>
      </w:r>
    </w:p>
    <w:p w14:paraId="3B24D231" w14:textId="77777777" w:rsidR="00DE1D85" w:rsidRDefault="00DE1D85" w:rsidP="00DE1D85">
      <w:pPr>
        <w:pStyle w:val="Lijstalinea"/>
        <w:numPr>
          <w:ilvl w:val="0"/>
          <w:numId w:val="48"/>
        </w:numPr>
      </w:pPr>
      <w:r>
        <w:t>Bijna de helft van de kinderen gebruikt supplementen</w:t>
      </w:r>
    </w:p>
    <w:p w14:paraId="0EA0853C" w14:textId="77777777" w:rsidR="00DE1D85" w:rsidRDefault="00DE1D85" w:rsidP="00C87726">
      <w:pPr>
        <w:pStyle w:val="Lijstalinea"/>
        <w:numPr>
          <w:ilvl w:val="0"/>
          <w:numId w:val="49"/>
        </w:numPr>
      </w:pPr>
      <w:r>
        <w:t xml:space="preserve">De gemiddelde inname van energie is 6196 </w:t>
      </w:r>
      <w:r w:rsidR="008A3B1F">
        <w:t>kJ</w:t>
      </w:r>
      <w:r>
        <w:t xml:space="preserve"> (1473 kcal) </w:t>
      </w:r>
    </w:p>
    <w:p w14:paraId="3F2403B2" w14:textId="77777777" w:rsidR="00DE1D85" w:rsidRDefault="00DE1D85" w:rsidP="00C87726">
      <w:pPr>
        <w:pStyle w:val="Lijstalinea"/>
        <w:numPr>
          <w:ilvl w:val="0"/>
          <w:numId w:val="49"/>
        </w:numPr>
      </w:pPr>
      <w:r>
        <w:lastRenderedPageBreak/>
        <w:t>De totaalverdeling in energiepercentage van Eiwit, Vet en Koolhydraten is goed</w:t>
      </w:r>
    </w:p>
    <w:p w14:paraId="63AEA6A4" w14:textId="77777777" w:rsidR="00DE1D85" w:rsidRDefault="00DE1D85" w:rsidP="00C87726">
      <w:pPr>
        <w:pStyle w:val="Lijstalinea"/>
        <w:numPr>
          <w:ilvl w:val="0"/>
          <w:numId w:val="49"/>
        </w:numPr>
      </w:pPr>
      <w:r>
        <w:t xml:space="preserve">Mac 10 en% VV door </w:t>
      </w:r>
      <w:r w:rsidR="008A3B1F">
        <w:t>meerderheid kleuters</w:t>
      </w:r>
      <w:r>
        <w:t xml:space="preserve"> overschreden</w:t>
      </w:r>
    </w:p>
    <w:p w14:paraId="3E3BDFC2" w14:textId="77777777" w:rsidR="00DE1D85" w:rsidRDefault="00DE1D85" w:rsidP="00C87726">
      <w:pPr>
        <w:pStyle w:val="Lijstalinea"/>
        <w:numPr>
          <w:ilvl w:val="0"/>
          <w:numId w:val="49"/>
        </w:numPr>
      </w:pPr>
      <w:r>
        <w:t>Voor 2-</w:t>
      </w:r>
      <w:r w:rsidR="008A3B1F">
        <w:t>3-jarige</w:t>
      </w:r>
      <w:r>
        <w:t xml:space="preserve"> richtlijn max 15% door 2% van de kleuters overschreden</w:t>
      </w:r>
    </w:p>
    <w:p w14:paraId="1A03EAD3" w14:textId="77777777" w:rsidR="00DE1D85" w:rsidRDefault="00DE1D85" w:rsidP="00C87726">
      <w:pPr>
        <w:pStyle w:val="Lijstalinea"/>
        <w:numPr>
          <w:ilvl w:val="0"/>
          <w:numId w:val="49"/>
        </w:numPr>
      </w:pPr>
      <w:r>
        <w:t>Inname transvetzuren bij 10% van de 4-</w:t>
      </w:r>
      <w:r w:rsidR="008A3B1F">
        <w:t>6-jarigen</w:t>
      </w:r>
      <w:r>
        <w:t xml:space="preserve"> hoger dan 1 en%. Voor jongere kinderen geen richtlijn voor transvetzuren </w:t>
      </w:r>
    </w:p>
    <w:p w14:paraId="23544FDC" w14:textId="77777777" w:rsidR="00447240" w:rsidRDefault="00447240" w:rsidP="00DE1D85"/>
    <w:p w14:paraId="74886F07" w14:textId="77777777" w:rsidR="00DE1D85" w:rsidRDefault="00DE1D85" w:rsidP="00DE1D85">
      <w:r>
        <w:t>Energieverdeling per eetmoment van jonge kinderen 2-6 jaar</w:t>
      </w:r>
    </w:p>
    <w:p w14:paraId="31186404" w14:textId="77777777" w:rsidR="00DE1D85" w:rsidRDefault="00DE1D85" w:rsidP="00DE1D85">
      <w:r>
        <w:t>19%</w:t>
      </w:r>
      <w:r>
        <w:tab/>
      </w:r>
      <w:r>
        <w:tab/>
        <w:t>22%</w:t>
      </w:r>
      <w:r>
        <w:tab/>
      </w:r>
      <w:r>
        <w:tab/>
        <w:t>27%</w:t>
      </w:r>
      <w:r>
        <w:tab/>
      </w:r>
      <w:r>
        <w:tab/>
        <w:t>31%</w:t>
      </w:r>
    </w:p>
    <w:p w14:paraId="0FC1CCB1" w14:textId="77777777" w:rsidR="00DE1D85" w:rsidRDefault="00DE1D85" w:rsidP="00DE1D85">
      <w:r>
        <w:t>Ontbijt</w:t>
      </w:r>
      <w:r>
        <w:tab/>
        <w:t>`</w:t>
      </w:r>
      <w:r>
        <w:tab/>
        <w:t>lunch</w:t>
      </w:r>
      <w:r>
        <w:tab/>
      </w:r>
      <w:r>
        <w:tab/>
        <w:t>avondeten</w:t>
      </w:r>
      <w:r>
        <w:tab/>
        <w:t>tussendoortjes</w:t>
      </w:r>
    </w:p>
    <w:p w14:paraId="18D6509C" w14:textId="77777777" w:rsidR="00447240" w:rsidRDefault="00447240" w:rsidP="00447240">
      <w:r>
        <w:t xml:space="preserve">Factoren bij voedingsproblemen bij peuters: </w:t>
      </w:r>
    </w:p>
    <w:p w14:paraId="70DF2DE3" w14:textId="77777777" w:rsidR="00447240" w:rsidRDefault="00447240" w:rsidP="00447240">
      <w:pPr>
        <w:pStyle w:val="Lijstalinea"/>
        <w:numPr>
          <w:ilvl w:val="0"/>
          <w:numId w:val="5"/>
        </w:numPr>
      </w:pPr>
      <w:r>
        <w:t xml:space="preserve"> Ouders houden te weinig rekening met keuzebepalende factoren die bij kinderen anders zijn dan bij volwassenen</w:t>
      </w:r>
    </w:p>
    <w:p w14:paraId="3CF046AA" w14:textId="77777777" w:rsidR="00447240" w:rsidRDefault="00447240" w:rsidP="00447240">
      <w:pPr>
        <w:pStyle w:val="Lijstalinea"/>
        <w:numPr>
          <w:ilvl w:val="0"/>
          <w:numId w:val="5"/>
        </w:numPr>
      </w:pPr>
      <w:r>
        <w:t xml:space="preserve"> Kinderen krijgen </w:t>
      </w:r>
      <w:r w:rsidR="008A3B1F">
        <w:t>te veel</w:t>
      </w:r>
      <w:r>
        <w:t xml:space="preserve"> energierijke tussendoortjes waardoor ze tijdens de hoofdmaaltijden geen honger meer hebben</w:t>
      </w:r>
    </w:p>
    <w:p w14:paraId="68D3C27E" w14:textId="77777777" w:rsidR="00447240" w:rsidRDefault="00447240" w:rsidP="00447240">
      <w:pPr>
        <w:pStyle w:val="Lijstalinea"/>
        <w:numPr>
          <w:ilvl w:val="0"/>
          <w:numId w:val="5"/>
        </w:numPr>
      </w:pPr>
      <w:r>
        <w:t xml:space="preserve"> Ouders zijn niet goed op de hoogte van de behoefte van de voedingsmiddelen</w:t>
      </w:r>
    </w:p>
    <w:p w14:paraId="1ED95AB4" w14:textId="77777777" w:rsidR="00447240" w:rsidRDefault="00447240" w:rsidP="00447240">
      <w:pPr>
        <w:pStyle w:val="Lijstalinea"/>
        <w:numPr>
          <w:ilvl w:val="0"/>
          <w:numId w:val="5"/>
        </w:numPr>
      </w:pPr>
      <w:r>
        <w:t>Eten is een punt waarop kinderen graag de strijd aangaan met de ouders</w:t>
      </w:r>
    </w:p>
    <w:p w14:paraId="137979B2" w14:textId="77777777" w:rsidR="00447240" w:rsidRDefault="00447240" w:rsidP="00447240">
      <w:pPr>
        <w:pStyle w:val="Lijstalinea"/>
        <w:numPr>
          <w:ilvl w:val="0"/>
          <w:numId w:val="5"/>
        </w:numPr>
      </w:pPr>
      <w:r>
        <w:t xml:space="preserve"> Door de eetpotjes van tegenwoordig wennen kinderen niet aan verschillende smaken en texturen van eten. </w:t>
      </w:r>
    </w:p>
    <w:p w14:paraId="363E4E06" w14:textId="77777777" w:rsidR="00EA6B78" w:rsidRDefault="00447240" w:rsidP="00447240">
      <w:r>
        <w:t xml:space="preserve">De eetlust van kleine kinderen kan van dag tot dag variëren. Ze kunnen ook van het een op andere moment heel erg boos worden uit het niets. </w:t>
      </w:r>
    </w:p>
    <w:p w14:paraId="0F44040A" w14:textId="77777777" w:rsidR="00447240" w:rsidRDefault="00447240" w:rsidP="00447240">
      <w:r>
        <w:t xml:space="preserve">Veel kinderen zijn aan het einde van de dag wat humeurig, dit kan door vermoeidheid komen maar ook door hypoglykemie, dit is een lage bloedglucosespiegel. </w:t>
      </w:r>
    </w:p>
    <w:p w14:paraId="3F5BAE87" w14:textId="77777777" w:rsidR="00447240" w:rsidRDefault="00447240" w:rsidP="00447240">
      <w:r>
        <w:t xml:space="preserve">Belangrijke voedingsmiddelen voor kinderen zijn melk en melkproducten deze bevatten veel calcium en vitamine B2. Als kinderen veel snoep en suiker eten kan de vitamine B1- voorziening in gevaar komen. </w:t>
      </w:r>
    </w:p>
    <w:p w14:paraId="3B43420B" w14:textId="77777777" w:rsidR="00447240" w:rsidRDefault="00447240" w:rsidP="00447240">
      <w:r>
        <w:t xml:space="preserve">Zowel over- als ondergewicht is een probleem bij kinderen. Bij kinderen met een verminderde energieopname treedt vermoeidheid, lusteloosheid, vermagering en kan zelfs leiden tot minder prestaties op school. Komt steeds meer voor </w:t>
      </w:r>
      <w:r>
        <w:sym w:font="Wingdings" w:char="F0E0"/>
      </w:r>
      <w:r>
        <w:t xml:space="preserve"> sociale aandacht voor slank zijn (slankheidsideaal) </w:t>
      </w:r>
      <w:r>
        <w:sym w:font="Wingdings" w:char="F0E0"/>
      </w:r>
      <w:r>
        <w:t xml:space="preserve"> steeds meer kinderen op jonge leeftijd eetproblemen. Alle sociale media blijkt een grote trigger te zijn maar ook moeders hebben een grote invloed, als zij veel bezig zijn met lijnen of afvallen blijkt dat het kind dit op latere leeftijd meeneemt. </w:t>
      </w:r>
    </w:p>
    <w:p w14:paraId="1E496109" w14:textId="77777777" w:rsidR="00447240" w:rsidRDefault="00447240" w:rsidP="00447240">
      <w:r>
        <w:t xml:space="preserve">Overgewicht is ook een probleem, het kind neemt meer energie in dan dat het verbruikt. Overgewicht heeft invloed op de gewrichten </w:t>
      </w:r>
      <w:r>
        <w:sym w:font="Wingdings" w:char="F0E0"/>
      </w:r>
      <w:r>
        <w:t xml:space="preserve"> vaker blessures. </w:t>
      </w:r>
    </w:p>
    <w:p w14:paraId="001C633A" w14:textId="77777777" w:rsidR="00447240" w:rsidRDefault="00447240" w:rsidP="00447240">
      <w:r>
        <w:t xml:space="preserve">Overgewicht gevolgen: hypertensie, diabetes type 2, gepest worden, hart- en vaatziekten, onvruchtbaarheid, gewrichtsprobelemen en pyschosocialeproblemen. </w:t>
      </w:r>
    </w:p>
    <w:p w14:paraId="5C174A16" w14:textId="77777777" w:rsidR="00447240" w:rsidRDefault="00447240" w:rsidP="00447240">
      <w:r>
        <w:t xml:space="preserve">Vee jongeren gebruiken te veel snoep, snacks en frisdrank </w:t>
      </w:r>
      <w:r>
        <w:sym w:font="Wingdings" w:char="F0E0"/>
      </w:r>
      <w:r>
        <w:t xml:space="preserve"> leidt tot overgewicht. </w:t>
      </w:r>
      <w:r w:rsidR="00E863D3">
        <w:t xml:space="preserve">Zij zijn gevoelig voor hun vrienden (peergroup). </w:t>
      </w:r>
    </w:p>
    <w:p w14:paraId="048219AB" w14:textId="77777777" w:rsidR="00E863D3" w:rsidRDefault="00E863D3" w:rsidP="00447240">
      <w:r>
        <w:t xml:space="preserve">Comazuipen of bingedrinken </w:t>
      </w:r>
      <w:r>
        <w:sym w:font="Wingdings" w:char="F0E0"/>
      </w:r>
      <w:r>
        <w:t xml:space="preserve"> in een hele korte tijd heel veel alcohol drinken. Alcohol tast de hersenen aan. Hoe jonge je begint met drinken hoe groter de kans op schade. </w:t>
      </w:r>
    </w:p>
    <w:p w14:paraId="0E1F77A9" w14:textId="77777777" w:rsidR="00026981" w:rsidRDefault="00E863D3" w:rsidP="00026981">
      <w:r>
        <w:lastRenderedPageBreak/>
        <w:t xml:space="preserve">Het gebruik van te veel </w:t>
      </w:r>
      <w:r w:rsidR="008A3B1F">
        <w:t>energydranken</w:t>
      </w:r>
      <w:r>
        <w:t xml:space="preserve"> is ook zorgelijk </w:t>
      </w:r>
      <w:r>
        <w:sym w:font="Wingdings" w:char="F0E0"/>
      </w:r>
      <w:r>
        <w:t xml:space="preserve"> te veel cafeïne </w:t>
      </w:r>
      <w:r>
        <w:sym w:font="Wingdings" w:char="F0E0"/>
      </w:r>
      <w:r>
        <w:t xml:space="preserve"> slapeloosheid, concentratieproblemen, hyperactiviteit en hartkloppingen. </w:t>
      </w:r>
    </w:p>
    <w:p w14:paraId="683E4D42" w14:textId="77777777" w:rsidR="00026981" w:rsidRDefault="00026981" w:rsidP="00026981">
      <w:pPr>
        <w:rPr>
          <w:sz w:val="26"/>
          <w:szCs w:val="26"/>
        </w:rPr>
      </w:pPr>
    </w:p>
    <w:p w14:paraId="3926C607" w14:textId="77777777" w:rsidR="00EA6B78" w:rsidRPr="00026981" w:rsidRDefault="00EA6B78" w:rsidP="00026981">
      <w:pPr>
        <w:pStyle w:val="Kop1"/>
        <w:rPr>
          <w:sz w:val="22"/>
          <w:szCs w:val="22"/>
        </w:rPr>
      </w:pPr>
      <w:r>
        <w:t xml:space="preserve">Week </w:t>
      </w:r>
      <w:r w:rsidRPr="00EA6B78">
        <w:t>1.6 Seniorenvoeding</w:t>
      </w:r>
    </w:p>
    <w:p w14:paraId="1F87C759" w14:textId="77777777" w:rsidR="00DE1D85" w:rsidRDefault="00EA6B78" w:rsidP="00DE1D85">
      <w:r>
        <w:t>H5.3 t/m 5.8 gezondheid en ziekte</w:t>
      </w:r>
    </w:p>
    <w:p w14:paraId="36F75BC7" w14:textId="77777777" w:rsidR="00DA5B05" w:rsidRDefault="00DA5B05" w:rsidP="00DE1D85">
      <w:r>
        <w:t xml:space="preserve">Nederland vergrijst. Dat betekent dat er steeds meer 65-plussers zijn op steeds minder werkenden. </w:t>
      </w:r>
    </w:p>
    <w:p w14:paraId="4A88AED8" w14:textId="77777777" w:rsidR="00DA5B05" w:rsidRDefault="00DA5B05" w:rsidP="00DE1D85">
      <w:r>
        <w:t xml:space="preserve">Levensverwachting in 2012 was: </w:t>
      </w:r>
    </w:p>
    <w:p w14:paraId="78A86E3B" w14:textId="77777777" w:rsidR="00DA5B05" w:rsidRDefault="00DA5B05" w:rsidP="00DE1D85">
      <w:r>
        <w:t>Man: 79,1 en zal toenemen tot 87,11 in 2060</w:t>
      </w:r>
    </w:p>
    <w:p w14:paraId="7099BE7F" w14:textId="77777777" w:rsidR="00DA5B05" w:rsidRDefault="00DA5B05" w:rsidP="00DE1D85">
      <w:r>
        <w:t>Vrouw: 82,8 en zal toenemen tot 89,9 in 2060</w:t>
      </w:r>
    </w:p>
    <w:p w14:paraId="552E1216" w14:textId="77777777" w:rsidR="00DA5B05" w:rsidRDefault="00DA5B05" w:rsidP="00DE1D85">
      <w:r>
        <w:t xml:space="preserve">Gezonde levensverwachting: Het gemiddeld aantal levensjaren dat mensen zou mogen verwachten in goede gezondheid door te brengen, onder de voorwaarde dat in de toekomst de huidige kansen op sterfte en ‘gezondheid’ op elke leeftijd constant blijven. </w:t>
      </w:r>
    </w:p>
    <w:p w14:paraId="6378AAE2" w14:textId="77777777" w:rsidR="00DA5B05" w:rsidRDefault="00DA5B05" w:rsidP="00DE1D85">
      <w:r>
        <w:t>De ziektelast (‘burden of disease’) wordt uitgedrukt in DALY’s (‘Disalbility- Adjusted Life-Years’). Het aantal D</w:t>
      </w:r>
      <w:r w:rsidR="008A3B1F">
        <w:t>AL</w:t>
      </w:r>
      <w:r>
        <w:t xml:space="preserve">Y’s is het aantal gezonde levensjaren dat een populatie verliest door ziekten. </w:t>
      </w:r>
    </w:p>
    <w:p w14:paraId="27409897" w14:textId="77777777" w:rsidR="00DA5B05" w:rsidRDefault="00D65BAF" w:rsidP="00BF31E5">
      <w:pPr>
        <w:rPr>
          <w:noProof/>
          <w:u w:val="single"/>
        </w:rPr>
      </w:pPr>
      <w:r w:rsidRPr="00D65BAF">
        <w:rPr>
          <w:noProof/>
          <w:u w:val="single"/>
        </w:rPr>
        <w:t>Oorzaken van veroudering</w:t>
      </w:r>
    </w:p>
    <w:p w14:paraId="742A8F53" w14:textId="77777777" w:rsidR="00D65BAF" w:rsidRDefault="00D65BAF" w:rsidP="00D65BAF">
      <w:pPr>
        <w:pStyle w:val="Lijstalinea"/>
        <w:numPr>
          <w:ilvl w:val="0"/>
          <w:numId w:val="64"/>
        </w:numPr>
        <w:rPr>
          <w:noProof/>
        </w:rPr>
      </w:pPr>
      <w:r>
        <w:rPr>
          <w:noProof/>
        </w:rPr>
        <w:t>Verkorting van de telomeren, uiteinden van DNA</w:t>
      </w:r>
    </w:p>
    <w:p w14:paraId="1FC96561" w14:textId="77777777" w:rsidR="00D65BAF" w:rsidRDefault="00D65BAF" w:rsidP="00D65BAF">
      <w:pPr>
        <w:pStyle w:val="Lijstalinea"/>
        <w:numPr>
          <w:ilvl w:val="0"/>
          <w:numId w:val="64"/>
        </w:numPr>
        <w:rPr>
          <w:noProof/>
        </w:rPr>
      </w:pPr>
      <w:r>
        <w:rPr>
          <w:noProof/>
        </w:rPr>
        <w:t>Endogenen enxogenen factoren</w:t>
      </w:r>
    </w:p>
    <w:p w14:paraId="0C430864" w14:textId="77777777" w:rsidR="00D65BAF" w:rsidRDefault="00D65BAF" w:rsidP="00D65BAF">
      <w:pPr>
        <w:pStyle w:val="Lijstalinea"/>
        <w:numPr>
          <w:ilvl w:val="0"/>
          <w:numId w:val="64"/>
        </w:numPr>
        <w:rPr>
          <w:noProof/>
        </w:rPr>
      </w:pPr>
      <w:r>
        <w:rPr>
          <w:noProof/>
        </w:rPr>
        <w:t>Verandering van de celdeling, door beschadiging DNA</w:t>
      </w:r>
    </w:p>
    <w:p w14:paraId="02A5A91E" w14:textId="77777777" w:rsidR="00D65BAF" w:rsidRDefault="00D65BAF" w:rsidP="00D65BAF">
      <w:pPr>
        <w:pStyle w:val="Lijstalinea"/>
        <w:numPr>
          <w:ilvl w:val="0"/>
          <w:numId w:val="64"/>
        </w:numPr>
        <w:rPr>
          <w:noProof/>
        </w:rPr>
      </w:pPr>
      <w:r>
        <w:rPr>
          <w:noProof/>
        </w:rPr>
        <w:t>Daling van de hormoonspiegels</w:t>
      </w:r>
    </w:p>
    <w:p w14:paraId="28558DA3" w14:textId="77777777" w:rsidR="00D65BAF" w:rsidRDefault="00D65BAF" w:rsidP="00BF31E5">
      <w:pPr>
        <w:rPr>
          <w:noProof/>
        </w:rPr>
      </w:pPr>
      <w:r>
        <w:rPr>
          <w:noProof/>
        </w:rPr>
        <w:t xml:space="preserve">Indeling naar leeftijd: </w:t>
      </w:r>
    </w:p>
    <w:p w14:paraId="7527605C" w14:textId="77777777" w:rsidR="00D65BAF" w:rsidRDefault="00D65BAF" w:rsidP="00D65BAF">
      <w:pPr>
        <w:pStyle w:val="Lijstalinea"/>
        <w:numPr>
          <w:ilvl w:val="0"/>
          <w:numId w:val="65"/>
        </w:numPr>
        <w:rPr>
          <w:noProof/>
        </w:rPr>
      </w:pPr>
      <w:r>
        <w:rPr>
          <w:noProof/>
        </w:rPr>
        <w:t xml:space="preserve">Jong bejaarden </w:t>
      </w:r>
      <w:r>
        <w:rPr>
          <w:noProof/>
        </w:rPr>
        <w:sym w:font="Wingdings" w:char="F0E0"/>
      </w:r>
      <w:r>
        <w:rPr>
          <w:noProof/>
        </w:rPr>
        <w:t xml:space="preserve"> 65-80 jaar</w:t>
      </w:r>
    </w:p>
    <w:p w14:paraId="02A89878" w14:textId="77777777" w:rsidR="00D65BAF" w:rsidRDefault="00D65BAF" w:rsidP="00BF31E5">
      <w:pPr>
        <w:pStyle w:val="Lijstalinea"/>
        <w:numPr>
          <w:ilvl w:val="0"/>
          <w:numId w:val="65"/>
        </w:numPr>
        <w:rPr>
          <w:noProof/>
        </w:rPr>
      </w:pPr>
      <w:r>
        <w:rPr>
          <w:noProof/>
        </w:rPr>
        <w:t>Hoogbejaarden &gt;80 jaar</w:t>
      </w:r>
    </w:p>
    <w:p w14:paraId="18EDEE91" w14:textId="77777777" w:rsidR="00D65BAF" w:rsidRDefault="00D65BAF" w:rsidP="00D65BAF">
      <w:pPr>
        <w:rPr>
          <w:noProof/>
        </w:rPr>
      </w:pPr>
      <w:r>
        <w:rPr>
          <w:noProof/>
        </w:rPr>
        <w:t xml:space="preserve">Verschillende groepen: </w:t>
      </w:r>
    </w:p>
    <w:p w14:paraId="7AE5E247" w14:textId="77777777" w:rsidR="00D65BAF" w:rsidRDefault="00D65BAF" w:rsidP="00D65BAF">
      <w:pPr>
        <w:pStyle w:val="Lijstalinea"/>
        <w:numPr>
          <w:ilvl w:val="0"/>
          <w:numId w:val="66"/>
        </w:numPr>
        <w:rPr>
          <w:noProof/>
        </w:rPr>
      </w:pPr>
      <w:r>
        <w:rPr>
          <w:noProof/>
        </w:rPr>
        <w:t>Gezonde senioren</w:t>
      </w:r>
    </w:p>
    <w:p w14:paraId="6026B813" w14:textId="77777777" w:rsidR="00D65BAF" w:rsidRDefault="00D65BAF" w:rsidP="00D65BAF">
      <w:pPr>
        <w:pStyle w:val="Lijstalinea"/>
        <w:numPr>
          <w:ilvl w:val="0"/>
          <w:numId w:val="66"/>
        </w:numPr>
        <w:rPr>
          <w:noProof/>
        </w:rPr>
      </w:pPr>
      <w:r>
        <w:rPr>
          <w:noProof/>
        </w:rPr>
        <w:t>Senioren met thuizorg/ maaltijdvoorziening/ mantelzorg</w:t>
      </w:r>
    </w:p>
    <w:p w14:paraId="48709B86" w14:textId="77777777" w:rsidR="00D65BAF" w:rsidRDefault="00D65BAF" w:rsidP="00D65BAF">
      <w:pPr>
        <w:pStyle w:val="Lijstalinea"/>
        <w:numPr>
          <w:ilvl w:val="0"/>
          <w:numId w:val="66"/>
        </w:numPr>
        <w:rPr>
          <w:noProof/>
        </w:rPr>
      </w:pPr>
      <w:r>
        <w:rPr>
          <w:noProof/>
        </w:rPr>
        <w:t>Fragiele/ ondrervoede senioren in ziekenhuis</w:t>
      </w:r>
    </w:p>
    <w:p w14:paraId="230B4FBA" w14:textId="77777777" w:rsidR="00D65BAF" w:rsidRDefault="00D65BAF" w:rsidP="00D65BAF">
      <w:pPr>
        <w:pStyle w:val="Lijstalinea"/>
        <w:numPr>
          <w:ilvl w:val="0"/>
          <w:numId w:val="66"/>
        </w:numPr>
        <w:rPr>
          <w:noProof/>
        </w:rPr>
      </w:pPr>
      <w:r>
        <w:rPr>
          <w:noProof/>
        </w:rPr>
        <w:t>Fragiele senioren in verzorgingstehuis of verpleeghuis</w:t>
      </w:r>
    </w:p>
    <w:p w14:paraId="03FE6991" w14:textId="77777777" w:rsidR="00D65BAF" w:rsidRPr="00D65BAF" w:rsidRDefault="00D65BAF" w:rsidP="00D65BAF">
      <w:pPr>
        <w:rPr>
          <w:noProof/>
          <w:u w:val="single"/>
        </w:rPr>
      </w:pPr>
      <w:r w:rsidRPr="00D65BAF">
        <w:rPr>
          <w:noProof/>
          <w:u w:val="single"/>
        </w:rPr>
        <w:t>Lichamelijke veranderingen bij ouderen</w:t>
      </w:r>
    </w:p>
    <w:p w14:paraId="52248EBB" w14:textId="77777777" w:rsidR="00D65BAF" w:rsidRDefault="00D65BAF" w:rsidP="00514F1B">
      <w:pPr>
        <w:pStyle w:val="Lijstalinea"/>
        <w:numPr>
          <w:ilvl w:val="0"/>
          <w:numId w:val="67"/>
        </w:numPr>
        <w:rPr>
          <w:noProof/>
        </w:rPr>
      </w:pPr>
      <w:r>
        <w:rPr>
          <w:noProof/>
        </w:rPr>
        <w:t>Verandering lichaamssamenstelling en voedingsbehoeften:</w:t>
      </w:r>
    </w:p>
    <w:p w14:paraId="5F847878" w14:textId="77777777" w:rsidR="00D65BAF" w:rsidRDefault="00D65BAF" w:rsidP="00514F1B">
      <w:pPr>
        <w:pStyle w:val="Lijstalinea"/>
        <w:numPr>
          <w:ilvl w:val="0"/>
          <w:numId w:val="68"/>
        </w:numPr>
        <w:rPr>
          <w:noProof/>
        </w:rPr>
      </w:pPr>
      <w:r>
        <w:rPr>
          <w:noProof/>
        </w:rPr>
        <w:t>Hoeveelheid vetvrije massa neemt af</w:t>
      </w:r>
    </w:p>
    <w:p w14:paraId="780E79F1" w14:textId="77777777" w:rsidR="00D65BAF" w:rsidRDefault="00D65BAF" w:rsidP="00514F1B">
      <w:pPr>
        <w:pStyle w:val="Lijstalinea"/>
        <w:numPr>
          <w:ilvl w:val="0"/>
          <w:numId w:val="68"/>
        </w:numPr>
        <w:rPr>
          <w:noProof/>
        </w:rPr>
      </w:pPr>
      <w:r>
        <w:rPr>
          <w:noProof/>
        </w:rPr>
        <w:t>De hoeveelheid vetmassa neemt toe</w:t>
      </w:r>
    </w:p>
    <w:p w14:paraId="5E691766" w14:textId="77777777" w:rsidR="00D65BAF" w:rsidRDefault="00D65BAF" w:rsidP="00514F1B">
      <w:pPr>
        <w:pStyle w:val="Lijstalinea"/>
        <w:numPr>
          <w:ilvl w:val="0"/>
          <w:numId w:val="68"/>
        </w:numPr>
        <w:rPr>
          <w:noProof/>
        </w:rPr>
      </w:pPr>
      <w:r>
        <w:rPr>
          <w:noProof/>
        </w:rPr>
        <w:t>Afname botmassa</w:t>
      </w:r>
    </w:p>
    <w:p w14:paraId="00B37FD9" w14:textId="77777777" w:rsidR="00D65BAF" w:rsidRDefault="00D65BAF" w:rsidP="00514F1B">
      <w:pPr>
        <w:pStyle w:val="Lijstalinea"/>
        <w:numPr>
          <w:ilvl w:val="0"/>
          <w:numId w:val="68"/>
        </w:numPr>
        <w:rPr>
          <w:noProof/>
        </w:rPr>
      </w:pPr>
      <w:r>
        <w:rPr>
          <w:noProof/>
        </w:rPr>
        <w:t>Afnamen spierkracht en spiermassa</w:t>
      </w:r>
    </w:p>
    <w:p w14:paraId="013C4881" w14:textId="77777777" w:rsidR="00D65BAF" w:rsidRDefault="00D65BAF" w:rsidP="00D65BAF">
      <w:pPr>
        <w:pStyle w:val="Lijstalinea"/>
        <w:numPr>
          <w:ilvl w:val="0"/>
          <w:numId w:val="68"/>
        </w:numPr>
        <w:rPr>
          <w:noProof/>
        </w:rPr>
      </w:pPr>
      <w:r>
        <w:rPr>
          <w:noProof/>
        </w:rPr>
        <w:t>De ruststofwisseling wordt lager, waardoor ouderen minder energie nodig hebben dan de gezonde volwassenen</w:t>
      </w:r>
    </w:p>
    <w:p w14:paraId="00B637D6" w14:textId="77777777" w:rsidR="00D65BAF" w:rsidRDefault="00D65BAF" w:rsidP="00514F1B">
      <w:pPr>
        <w:pStyle w:val="Lijstalinea"/>
        <w:numPr>
          <w:ilvl w:val="0"/>
          <w:numId w:val="67"/>
        </w:numPr>
        <w:rPr>
          <w:noProof/>
        </w:rPr>
      </w:pPr>
      <w:r>
        <w:rPr>
          <w:noProof/>
        </w:rPr>
        <w:t>Verandering in het maagdarmkanaal</w:t>
      </w:r>
    </w:p>
    <w:p w14:paraId="6988C9D7" w14:textId="77777777" w:rsidR="00D65BAF" w:rsidRDefault="00D65BAF" w:rsidP="00514F1B">
      <w:pPr>
        <w:pStyle w:val="Lijstalinea"/>
        <w:numPr>
          <w:ilvl w:val="0"/>
          <w:numId w:val="69"/>
        </w:numPr>
        <w:rPr>
          <w:noProof/>
        </w:rPr>
      </w:pPr>
      <w:r>
        <w:rPr>
          <w:noProof/>
        </w:rPr>
        <w:t xml:space="preserve">Atrofie van de maagwasn </w:t>
      </w:r>
      <w:r>
        <w:rPr>
          <w:noProof/>
        </w:rPr>
        <w:sym w:font="Wingdings" w:char="F0E0"/>
      </w:r>
      <w:r>
        <w:rPr>
          <w:noProof/>
        </w:rPr>
        <w:t xml:space="preserve"> wordt steeds ouder en dunner, hierdoor krijg je sneller ontstekingen</w:t>
      </w:r>
    </w:p>
    <w:p w14:paraId="3FB43E67" w14:textId="77777777" w:rsidR="00D65BAF" w:rsidRDefault="00D65BAF" w:rsidP="00514F1B">
      <w:pPr>
        <w:pStyle w:val="Lijstalinea"/>
        <w:numPr>
          <w:ilvl w:val="0"/>
          <w:numId w:val="69"/>
        </w:numPr>
        <w:rPr>
          <w:noProof/>
        </w:rPr>
      </w:pPr>
      <w:r>
        <w:rPr>
          <w:noProof/>
        </w:rPr>
        <w:lastRenderedPageBreak/>
        <w:t>Afname hoeveelheid maagzuur en pepsine</w:t>
      </w:r>
    </w:p>
    <w:p w14:paraId="00CAD003" w14:textId="77777777" w:rsidR="00D65BAF" w:rsidRDefault="00D65BAF" w:rsidP="00514F1B">
      <w:pPr>
        <w:pStyle w:val="Lijstalinea"/>
        <w:numPr>
          <w:ilvl w:val="0"/>
          <w:numId w:val="69"/>
        </w:numPr>
        <w:rPr>
          <w:noProof/>
        </w:rPr>
      </w:pPr>
      <w:r>
        <w:rPr>
          <w:noProof/>
        </w:rPr>
        <w:t>Afname maagslijm. Lager productie maagsap</w:t>
      </w:r>
    </w:p>
    <w:p w14:paraId="7F9AA75A" w14:textId="77777777" w:rsidR="00D65BAF" w:rsidRDefault="00D65BAF" w:rsidP="00514F1B">
      <w:pPr>
        <w:pStyle w:val="Lijstalinea"/>
        <w:numPr>
          <w:ilvl w:val="0"/>
          <w:numId w:val="69"/>
        </w:numPr>
        <w:rPr>
          <w:noProof/>
        </w:rPr>
      </w:pPr>
      <w:r>
        <w:rPr>
          <w:noProof/>
        </w:rPr>
        <w:t>Afname afgifte intrinsic factor</w:t>
      </w:r>
    </w:p>
    <w:p w14:paraId="6B13249A" w14:textId="77777777" w:rsidR="00D65BAF" w:rsidRDefault="00D65BAF" w:rsidP="00514F1B">
      <w:pPr>
        <w:pStyle w:val="Lijstalinea"/>
        <w:numPr>
          <w:ilvl w:val="0"/>
          <w:numId w:val="67"/>
        </w:numPr>
        <w:rPr>
          <w:noProof/>
        </w:rPr>
      </w:pPr>
      <w:r>
        <w:rPr>
          <w:noProof/>
        </w:rPr>
        <w:t>Veranderingen in de sensorische functies</w:t>
      </w:r>
    </w:p>
    <w:p w14:paraId="58700588" w14:textId="77777777" w:rsidR="00D65BAF" w:rsidRDefault="00D65BAF" w:rsidP="00514F1B">
      <w:pPr>
        <w:pStyle w:val="Lijstalinea"/>
        <w:numPr>
          <w:ilvl w:val="0"/>
          <w:numId w:val="69"/>
        </w:numPr>
        <w:rPr>
          <w:noProof/>
        </w:rPr>
      </w:pPr>
      <w:r>
        <w:rPr>
          <w:noProof/>
        </w:rPr>
        <w:t>Reukvermogne neet af</w:t>
      </w:r>
      <w:r w:rsidR="00B81A54">
        <w:rPr>
          <w:noProof/>
        </w:rPr>
        <w:t xml:space="preserve"> </w:t>
      </w:r>
      <w:r w:rsidR="00B81A54">
        <w:rPr>
          <w:noProof/>
        </w:rPr>
        <w:sym w:font="Wingdings" w:char="F0E0"/>
      </w:r>
      <w:r w:rsidR="00B81A54">
        <w:rPr>
          <w:noProof/>
        </w:rPr>
        <w:t xml:space="preserve"> minder goed ruiken</w:t>
      </w:r>
    </w:p>
    <w:p w14:paraId="5C91074C" w14:textId="77777777" w:rsidR="00D65BAF" w:rsidRDefault="00D65BAF" w:rsidP="00514F1B">
      <w:pPr>
        <w:pStyle w:val="Lijstalinea"/>
        <w:numPr>
          <w:ilvl w:val="0"/>
          <w:numId w:val="69"/>
        </w:numPr>
        <w:rPr>
          <w:noProof/>
        </w:rPr>
      </w:pPr>
      <w:r>
        <w:rPr>
          <w:noProof/>
        </w:rPr>
        <w:t>Smaakvermogen neemt af</w:t>
      </w:r>
      <w:r w:rsidR="00B81A54">
        <w:rPr>
          <w:noProof/>
        </w:rPr>
        <w:t xml:space="preserve"> </w:t>
      </w:r>
      <w:r w:rsidR="00B81A54">
        <w:rPr>
          <w:noProof/>
        </w:rPr>
        <w:sym w:font="Wingdings" w:char="F0E0"/>
      </w:r>
      <w:r w:rsidR="00B81A54">
        <w:rPr>
          <w:noProof/>
        </w:rPr>
        <w:t xml:space="preserve"> minder goed proeven</w:t>
      </w:r>
    </w:p>
    <w:p w14:paraId="42D1E718" w14:textId="77777777" w:rsidR="00D65BAF" w:rsidRDefault="00B81A54" w:rsidP="00514F1B">
      <w:pPr>
        <w:pStyle w:val="Lijstalinea"/>
        <w:numPr>
          <w:ilvl w:val="0"/>
          <w:numId w:val="69"/>
        </w:numPr>
        <w:rPr>
          <w:noProof/>
        </w:rPr>
      </w:pPr>
      <w:r>
        <w:rPr>
          <w:noProof/>
        </w:rPr>
        <w:t>Zien en horen wordt minder</w:t>
      </w:r>
    </w:p>
    <w:p w14:paraId="099B608F" w14:textId="77777777" w:rsidR="00D65BAF" w:rsidRDefault="00D65BAF" w:rsidP="00514F1B">
      <w:pPr>
        <w:pStyle w:val="Lijstalinea"/>
        <w:numPr>
          <w:ilvl w:val="0"/>
          <w:numId w:val="67"/>
        </w:numPr>
        <w:rPr>
          <w:noProof/>
        </w:rPr>
      </w:pPr>
      <w:r>
        <w:rPr>
          <w:noProof/>
        </w:rPr>
        <w:t>Verandering in lever, nieren, longen en blaas</w:t>
      </w:r>
    </w:p>
    <w:p w14:paraId="28D40373" w14:textId="77777777" w:rsidR="00B81A54" w:rsidRDefault="00B81A54" w:rsidP="00B81A54">
      <w:pPr>
        <w:ind w:firstLine="708"/>
        <w:rPr>
          <w:noProof/>
        </w:rPr>
      </w:pPr>
      <w:r>
        <w:rPr>
          <w:noProof/>
        </w:rPr>
        <w:t xml:space="preserve">Lever: </w:t>
      </w:r>
    </w:p>
    <w:p w14:paraId="689520C7" w14:textId="77777777" w:rsidR="00B81A54" w:rsidRDefault="00B81A54" w:rsidP="00514F1B">
      <w:pPr>
        <w:pStyle w:val="Lijstalinea"/>
        <w:numPr>
          <w:ilvl w:val="0"/>
          <w:numId w:val="69"/>
        </w:numPr>
        <w:rPr>
          <w:noProof/>
        </w:rPr>
      </w:pPr>
      <w:r>
        <w:rPr>
          <w:noProof/>
        </w:rPr>
        <w:t>Toename bindweefsel van lever</w:t>
      </w:r>
    </w:p>
    <w:p w14:paraId="3C174F81" w14:textId="77777777" w:rsidR="00B81A54" w:rsidRDefault="00B81A54" w:rsidP="00514F1B">
      <w:pPr>
        <w:pStyle w:val="Lijstalinea"/>
        <w:numPr>
          <w:ilvl w:val="0"/>
          <w:numId w:val="69"/>
        </w:numPr>
        <w:rPr>
          <w:noProof/>
        </w:rPr>
      </w:pPr>
      <w:r>
        <w:rPr>
          <w:noProof/>
        </w:rPr>
        <w:t>Afname bloeddoorstroming in de lever</w:t>
      </w:r>
    </w:p>
    <w:p w14:paraId="6551E034" w14:textId="77777777" w:rsidR="00B81A54" w:rsidRDefault="00B81A54" w:rsidP="00B81A54">
      <w:pPr>
        <w:ind w:left="720"/>
        <w:rPr>
          <w:noProof/>
        </w:rPr>
      </w:pPr>
      <w:r>
        <w:rPr>
          <w:noProof/>
        </w:rPr>
        <w:t xml:space="preserve">Longen: </w:t>
      </w:r>
    </w:p>
    <w:p w14:paraId="11130AA7" w14:textId="77777777" w:rsidR="00B81A54" w:rsidRDefault="00B81A54" w:rsidP="00514F1B">
      <w:pPr>
        <w:pStyle w:val="Lijstalinea"/>
        <w:numPr>
          <w:ilvl w:val="0"/>
          <w:numId w:val="69"/>
        </w:numPr>
        <w:rPr>
          <w:noProof/>
        </w:rPr>
      </w:pPr>
      <w:r>
        <w:rPr>
          <w:noProof/>
        </w:rPr>
        <w:t>Afname elasticiteit van de longen</w:t>
      </w:r>
    </w:p>
    <w:p w14:paraId="228C6164" w14:textId="77777777" w:rsidR="00B81A54" w:rsidRDefault="00B81A54" w:rsidP="00514F1B">
      <w:pPr>
        <w:pStyle w:val="Lijstalinea"/>
        <w:numPr>
          <w:ilvl w:val="0"/>
          <w:numId w:val="69"/>
        </w:numPr>
        <w:rPr>
          <w:noProof/>
        </w:rPr>
      </w:pPr>
      <w:r>
        <w:rPr>
          <w:noProof/>
        </w:rPr>
        <w:t>Afname oppervlakte van de longblaasjes</w:t>
      </w:r>
    </w:p>
    <w:p w14:paraId="7E81000F" w14:textId="77777777" w:rsidR="00B81A54" w:rsidRDefault="00B81A54" w:rsidP="00B81A54">
      <w:pPr>
        <w:ind w:left="720"/>
        <w:rPr>
          <w:noProof/>
        </w:rPr>
      </w:pPr>
      <w:r>
        <w:rPr>
          <w:noProof/>
        </w:rPr>
        <w:t xml:space="preserve">Blaas: </w:t>
      </w:r>
    </w:p>
    <w:p w14:paraId="35EC2B46" w14:textId="77777777" w:rsidR="00B81A54" w:rsidRDefault="00B81A54" w:rsidP="00514F1B">
      <w:pPr>
        <w:pStyle w:val="Lijstalinea"/>
        <w:numPr>
          <w:ilvl w:val="0"/>
          <w:numId w:val="69"/>
        </w:numPr>
        <w:rPr>
          <w:noProof/>
        </w:rPr>
      </w:pPr>
      <w:r>
        <w:rPr>
          <w:noProof/>
        </w:rPr>
        <w:t>Kleinere capaciteit van de blaas</w:t>
      </w:r>
    </w:p>
    <w:p w14:paraId="4044DE97" w14:textId="77777777" w:rsidR="00B81A54" w:rsidRDefault="00B81A54" w:rsidP="00514F1B">
      <w:pPr>
        <w:pStyle w:val="Lijstalinea"/>
        <w:numPr>
          <w:ilvl w:val="0"/>
          <w:numId w:val="69"/>
        </w:numPr>
        <w:rPr>
          <w:noProof/>
        </w:rPr>
      </w:pPr>
      <w:r>
        <w:rPr>
          <w:noProof/>
        </w:rPr>
        <w:t xml:space="preserve">Afname urinestroom en groter residu </w:t>
      </w:r>
      <w:r>
        <w:rPr>
          <w:noProof/>
        </w:rPr>
        <w:sym w:font="Wingdings" w:char="F0E0"/>
      </w:r>
      <w:r>
        <w:rPr>
          <w:noProof/>
        </w:rPr>
        <w:t xml:space="preserve"> ???</w:t>
      </w:r>
    </w:p>
    <w:p w14:paraId="2D1C2F9B" w14:textId="77777777" w:rsidR="00B81A54" w:rsidRDefault="00B81A54" w:rsidP="00B81A54">
      <w:pPr>
        <w:ind w:left="720"/>
        <w:rPr>
          <w:noProof/>
        </w:rPr>
      </w:pPr>
      <w:r>
        <w:rPr>
          <w:noProof/>
        </w:rPr>
        <w:t xml:space="preserve">Nieren: </w:t>
      </w:r>
    </w:p>
    <w:p w14:paraId="2D5B249A" w14:textId="77777777" w:rsidR="00B81A54" w:rsidRDefault="00B81A54" w:rsidP="00514F1B">
      <w:pPr>
        <w:pStyle w:val="Lijstalinea"/>
        <w:numPr>
          <w:ilvl w:val="0"/>
          <w:numId w:val="69"/>
        </w:numPr>
        <w:rPr>
          <w:noProof/>
        </w:rPr>
      </w:pPr>
      <w:r>
        <w:rPr>
          <w:noProof/>
        </w:rPr>
        <w:t>Afname filtratievermogen</w:t>
      </w:r>
    </w:p>
    <w:p w14:paraId="1C97F2E0" w14:textId="77777777" w:rsidR="00D65BAF" w:rsidRDefault="00D65BAF" w:rsidP="00514F1B">
      <w:pPr>
        <w:pStyle w:val="Lijstalinea"/>
        <w:numPr>
          <w:ilvl w:val="0"/>
          <w:numId w:val="67"/>
        </w:numPr>
        <w:rPr>
          <w:noProof/>
        </w:rPr>
      </w:pPr>
      <w:r>
        <w:rPr>
          <w:noProof/>
        </w:rPr>
        <w:t>Veranderingen in bloedvaten en hart</w:t>
      </w:r>
    </w:p>
    <w:p w14:paraId="0C4D476E" w14:textId="77777777" w:rsidR="00B81A54" w:rsidRDefault="00B81A54" w:rsidP="00514F1B">
      <w:pPr>
        <w:pStyle w:val="Lijstalinea"/>
        <w:numPr>
          <w:ilvl w:val="0"/>
          <w:numId w:val="69"/>
        </w:numPr>
        <w:rPr>
          <w:noProof/>
        </w:rPr>
      </w:pPr>
      <w:r>
        <w:rPr>
          <w:noProof/>
        </w:rPr>
        <w:t xml:space="preserve">Vaatwand wordt dikker </w:t>
      </w:r>
    </w:p>
    <w:p w14:paraId="0BBA0874" w14:textId="77777777" w:rsidR="00B81A54" w:rsidRDefault="00B81A54" w:rsidP="00514F1B">
      <w:pPr>
        <w:pStyle w:val="Lijstalinea"/>
        <w:numPr>
          <w:ilvl w:val="0"/>
          <w:numId w:val="69"/>
        </w:numPr>
        <w:rPr>
          <w:noProof/>
        </w:rPr>
      </w:pPr>
      <w:r>
        <w:rPr>
          <w:noProof/>
        </w:rPr>
        <w:t>Afname elasticiteti van de vaatwand</w:t>
      </w:r>
    </w:p>
    <w:p w14:paraId="7AE2F42C" w14:textId="77777777" w:rsidR="00B81A54" w:rsidRDefault="00B81A54" w:rsidP="00514F1B">
      <w:pPr>
        <w:pStyle w:val="Lijstalinea"/>
        <w:numPr>
          <w:ilvl w:val="0"/>
          <w:numId w:val="69"/>
        </w:numPr>
        <w:rPr>
          <w:noProof/>
        </w:rPr>
      </w:pPr>
      <w:r>
        <w:rPr>
          <w:noProof/>
        </w:rPr>
        <w:t>Hypertrofie van de linkerhartkamer</w:t>
      </w:r>
    </w:p>
    <w:p w14:paraId="6FBE385D" w14:textId="77777777" w:rsidR="00B81A54" w:rsidRDefault="00B81A54" w:rsidP="00514F1B">
      <w:pPr>
        <w:pStyle w:val="Lijstalinea"/>
        <w:numPr>
          <w:ilvl w:val="0"/>
          <w:numId w:val="69"/>
        </w:numPr>
        <w:rPr>
          <w:noProof/>
        </w:rPr>
      </w:pPr>
      <w:r>
        <w:rPr>
          <w:noProof/>
        </w:rPr>
        <w:t>Kleiner slagvolume van het hart</w:t>
      </w:r>
    </w:p>
    <w:p w14:paraId="6F8535B4" w14:textId="77777777" w:rsidR="00B81A54" w:rsidRDefault="00B81A54" w:rsidP="00514F1B">
      <w:pPr>
        <w:pStyle w:val="Lijstalinea"/>
        <w:numPr>
          <w:ilvl w:val="0"/>
          <w:numId w:val="69"/>
        </w:numPr>
        <w:rPr>
          <w:noProof/>
        </w:rPr>
      </w:pPr>
      <w:r>
        <w:rPr>
          <w:noProof/>
        </w:rPr>
        <w:t>Verminderde regulatie hartritme</w:t>
      </w:r>
    </w:p>
    <w:p w14:paraId="646A2636" w14:textId="77777777" w:rsidR="00D65BAF" w:rsidRDefault="00D65BAF" w:rsidP="00514F1B">
      <w:pPr>
        <w:pStyle w:val="Lijstalinea"/>
        <w:numPr>
          <w:ilvl w:val="0"/>
          <w:numId w:val="67"/>
        </w:numPr>
        <w:rPr>
          <w:noProof/>
        </w:rPr>
      </w:pPr>
      <w:r>
        <w:rPr>
          <w:noProof/>
        </w:rPr>
        <w:t>Veranderingen in de hormoonhuishouding</w:t>
      </w:r>
    </w:p>
    <w:p w14:paraId="5748CE24" w14:textId="77777777" w:rsidR="00B81A54" w:rsidRDefault="00B81A54" w:rsidP="00514F1B">
      <w:pPr>
        <w:pStyle w:val="Lijstalinea"/>
        <w:numPr>
          <w:ilvl w:val="0"/>
          <w:numId w:val="69"/>
        </w:numPr>
        <w:rPr>
          <w:noProof/>
        </w:rPr>
      </w:pPr>
      <w:r>
        <w:rPr>
          <w:noProof/>
        </w:rPr>
        <w:t>Tragere afgifte van het hormoon insuline</w:t>
      </w:r>
    </w:p>
    <w:p w14:paraId="1F1923D5" w14:textId="77777777" w:rsidR="00B81A54" w:rsidRDefault="00B81A54" w:rsidP="00514F1B">
      <w:pPr>
        <w:pStyle w:val="Lijstalinea"/>
        <w:numPr>
          <w:ilvl w:val="0"/>
          <w:numId w:val="69"/>
        </w:numPr>
        <w:rPr>
          <w:noProof/>
        </w:rPr>
      </w:pPr>
      <w:r>
        <w:rPr>
          <w:noProof/>
        </w:rPr>
        <w:t>Toename van de insuline resistentie</w:t>
      </w:r>
    </w:p>
    <w:p w14:paraId="2280534F" w14:textId="77777777" w:rsidR="00B81A54" w:rsidRDefault="00B81A54" w:rsidP="00514F1B">
      <w:pPr>
        <w:pStyle w:val="Lijstalinea"/>
        <w:numPr>
          <w:ilvl w:val="0"/>
          <w:numId w:val="69"/>
        </w:numPr>
        <w:rPr>
          <w:noProof/>
        </w:rPr>
      </w:pPr>
      <w:r>
        <w:rPr>
          <w:noProof/>
        </w:rPr>
        <w:t>Na het 80</w:t>
      </w:r>
      <w:r w:rsidRPr="00B81A54">
        <w:rPr>
          <w:noProof/>
          <w:vertAlign w:val="superscript"/>
        </w:rPr>
        <w:t>e</w:t>
      </w:r>
      <w:r>
        <w:rPr>
          <w:noProof/>
        </w:rPr>
        <w:t xml:space="preserve"> jaar afname schildklierhormoon en TSH</w:t>
      </w:r>
    </w:p>
    <w:p w14:paraId="3008C8A1" w14:textId="77777777" w:rsidR="00B81A54" w:rsidRDefault="00B81A54" w:rsidP="00B81A54">
      <w:pPr>
        <w:rPr>
          <w:noProof/>
          <w:u w:val="single"/>
        </w:rPr>
      </w:pPr>
      <w:r w:rsidRPr="00B81A54">
        <w:rPr>
          <w:noProof/>
          <w:u w:val="single"/>
        </w:rPr>
        <w:t xml:space="preserve">Voeding beïnvloedt de kans op diverse aandoeningen: </w:t>
      </w:r>
    </w:p>
    <w:tbl>
      <w:tblPr>
        <w:tblStyle w:val="Tabelraster"/>
        <w:tblW w:w="0" w:type="auto"/>
        <w:tblLook w:val="04A0" w:firstRow="1" w:lastRow="0" w:firstColumn="1" w:lastColumn="0" w:noHBand="0" w:noVBand="1"/>
      </w:tblPr>
      <w:tblGrid>
        <w:gridCol w:w="4531"/>
        <w:gridCol w:w="4531"/>
      </w:tblGrid>
      <w:tr w:rsidR="00B81A54" w14:paraId="3D28E8F2" w14:textId="77777777" w:rsidTr="009D7ECC">
        <w:tc>
          <w:tcPr>
            <w:tcW w:w="4531" w:type="dxa"/>
            <w:shd w:val="clear" w:color="auto" w:fill="B4C6E7" w:themeFill="accent1" w:themeFillTint="66"/>
          </w:tcPr>
          <w:p w14:paraId="5C05948A" w14:textId="77777777" w:rsidR="00B81A54" w:rsidRPr="00B81A54" w:rsidRDefault="009D7ECC" w:rsidP="00B81A54">
            <w:pPr>
              <w:rPr>
                <w:noProof/>
              </w:rPr>
            </w:pPr>
            <w:r>
              <w:rPr>
                <w:noProof/>
              </w:rPr>
              <w:t>Z</w:t>
            </w:r>
            <w:r w:rsidR="00B81A54">
              <w:rPr>
                <w:noProof/>
              </w:rPr>
              <w:t>iekte/ aandoening</w:t>
            </w:r>
          </w:p>
        </w:tc>
        <w:tc>
          <w:tcPr>
            <w:tcW w:w="4531" w:type="dxa"/>
            <w:shd w:val="clear" w:color="auto" w:fill="B4C6E7" w:themeFill="accent1" w:themeFillTint="66"/>
          </w:tcPr>
          <w:p w14:paraId="5D2059FB" w14:textId="77777777" w:rsidR="00B81A54" w:rsidRPr="00B81A54" w:rsidRDefault="00B81A54" w:rsidP="00B81A54">
            <w:pPr>
              <w:rPr>
                <w:noProof/>
              </w:rPr>
            </w:pPr>
            <w:r>
              <w:rPr>
                <w:noProof/>
              </w:rPr>
              <w:t>Risicofactor</w:t>
            </w:r>
          </w:p>
        </w:tc>
      </w:tr>
      <w:tr w:rsidR="00B81A54" w:rsidRPr="009D7ECC" w14:paraId="5160D5FC" w14:textId="77777777" w:rsidTr="00B81A54">
        <w:tc>
          <w:tcPr>
            <w:tcW w:w="4531" w:type="dxa"/>
          </w:tcPr>
          <w:p w14:paraId="657D61EE" w14:textId="77777777" w:rsidR="00B81A54" w:rsidRPr="009D7ECC" w:rsidRDefault="00B81A54" w:rsidP="00B81A54">
            <w:pPr>
              <w:rPr>
                <w:noProof/>
              </w:rPr>
            </w:pPr>
            <w:r w:rsidRPr="009D7ECC">
              <w:rPr>
                <w:noProof/>
              </w:rPr>
              <w:t>Hoge bloeddruk</w:t>
            </w:r>
          </w:p>
        </w:tc>
        <w:tc>
          <w:tcPr>
            <w:tcW w:w="4531" w:type="dxa"/>
          </w:tcPr>
          <w:p w14:paraId="1622D562" w14:textId="77777777" w:rsidR="00B81A54" w:rsidRPr="009D7ECC" w:rsidRDefault="00B81A54" w:rsidP="00B81A54">
            <w:pPr>
              <w:rPr>
                <w:noProof/>
              </w:rPr>
            </w:pPr>
            <w:r w:rsidRPr="009D7ECC">
              <w:rPr>
                <w:noProof/>
              </w:rPr>
              <w:t>Hoge inname natrium/ zout</w:t>
            </w:r>
          </w:p>
        </w:tc>
      </w:tr>
      <w:tr w:rsidR="00B81A54" w:rsidRPr="009D7ECC" w14:paraId="26FB9074" w14:textId="77777777" w:rsidTr="00B81A54">
        <w:tc>
          <w:tcPr>
            <w:tcW w:w="4531" w:type="dxa"/>
          </w:tcPr>
          <w:p w14:paraId="0AFE0608" w14:textId="77777777" w:rsidR="00B81A54" w:rsidRPr="009D7ECC" w:rsidRDefault="00B81A54" w:rsidP="00B81A54">
            <w:pPr>
              <w:rPr>
                <w:noProof/>
              </w:rPr>
            </w:pPr>
            <w:r w:rsidRPr="009D7ECC">
              <w:rPr>
                <w:noProof/>
              </w:rPr>
              <w:t>Hart- en vaatziekten</w:t>
            </w:r>
          </w:p>
        </w:tc>
        <w:tc>
          <w:tcPr>
            <w:tcW w:w="4531" w:type="dxa"/>
          </w:tcPr>
          <w:p w14:paraId="4E3A2072" w14:textId="77777777" w:rsidR="00B81A54" w:rsidRPr="009D7ECC" w:rsidRDefault="00B81A54" w:rsidP="00B81A54">
            <w:pPr>
              <w:rPr>
                <w:noProof/>
              </w:rPr>
            </w:pPr>
            <w:r w:rsidRPr="009D7ECC">
              <w:rPr>
                <w:noProof/>
              </w:rPr>
              <w:t>Hoge  inname verzadigde vetzuren/ transvetzuren &amp; lage inname groente en fruit</w:t>
            </w:r>
          </w:p>
        </w:tc>
      </w:tr>
      <w:tr w:rsidR="00B81A54" w:rsidRPr="009D7ECC" w14:paraId="3504DFAB" w14:textId="77777777" w:rsidTr="00B81A54">
        <w:tc>
          <w:tcPr>
            <w:tcW w:w="4531" w:type="dxa"/>
          </w:tcPr>
          <w:p w14:paraId="1BE18038" w14:textId="77777777" w:rsidR="00B81A54" w:rsidRPr="009D7ECC" w:rsidRDefault="00B81A54" w:rsidP="00B81A54">
            <w:pPr>
              <w:rPr>
                <w:noProof/>
              </w:rPr>
            </w:pPr>
            <w:r w:rsidRPr="009D7ECC">
              <w:rPr>
                <w:noProof/>
              </w:rPr>
              <w:t>Diabetes</w:t>
            </w:r>
          </w:p>
        </w:tc>
        <w:tc>
          <w:tcPr>
            <w:tcW w:w="4531" w:type="dxa"/>
          </w:tcPr>
          <w:p w14:paraId="3500A229" w14:textId="77777777" w:rsidR="00B81A54" w:rsidRPr="009D7ECC" w:rsidRDefault="00B81A54" w:rsidP="00B81A54">
            <w:pPr>
              <w:rPr>
                <w:noProof/>
              </w:rPr>
            </w:pPr>
            <w:r w:rsidRPr="009D7ECC">
              <w:rPr>
                <w:noProof/>
              </w:rPr>
              <w:t xml:space="preserve">Hoge inname verzadigde vetzuren </w:t>
            </w:r>
          </w:p>
          <w:p w14:paraId="7459D31C" w14:textId="77777777" w:rsidR="00B81A54" w:rsidRPr="009D7ECC" w:rsidRDefault="00B81A54" w:rsidP="00B81A54">
            <w:pPr>
              <w:rPr>
                <w:noProof/>
              </w:rPr>
            </w:pPr>
            <w:r w:rsidRPr="009D7ECC">
              <w:rPr>
                <w:noProof/>
              </w:rPr>
              <w:t>Lage inname voedingsvezels</w:t>
            </w:r>
          </w:p>
        </w:tc>
      </w:tr>
      <w:tr w:rsidR="00B81A54" w:rsidRPr="009D7ECC" w14:paraId="68D26145" w14:textId="77777777" w:rsidTr="00B81A54">
        <w:tc>
          <w:tcPr>
            <w:tcW w:w="4531" w:type="dxa"/>
          </w:tcPr>
          <w:p w14:paraId="17057EC3" w14:textId="77777777" w:rsidR="00B81A54" w:rsidRPr="009D7ECC" w:rsidRDefault="00B81A54" w:rsidP="00B81A54">
            <w:pPr>
              <w:rPr>
                <w:noProof/>
              </w:rPr>
            </w:pPr>
            <w:r w:rsidRPr="009D7ECC">
              <w:rPr>
                <w:noProof/>
              </w:rPr>
              <w:t>Beroerte</w:t>
            </w:r>
          </w:p>
        </w:tc>
        <w:tc>
          <w:tcPr>
            <w:tcW w:w="4531" w:type="dxa"/>
          </w:tcPr>
          <w:p w14:paraId="48DCB7EF" w14:textId="77777777" w:rsidR="00B81A54" w:rsidRPr="009D7ECC" w:rsidRDefault="00B81A54" w:rsidP="00B81A54">
            <w:pPr>
              <w:rPr>
                <w:noProof/>
              </w:rPr>
            </w:pPr>
            <w:r w:rsidRPr="009D7ECC">
              <w:rPr>
                <w:noProof/>
              </w:rPr>
              <w:t>Hoge inname natrium/zout</w:t>
            </w:r>
          </w:p>
          <w:p w14:paraId="56893566" w14:textId="77777777" w:rsidR="00B81A54" w:rsidRPr="009D7ECC" w:rsidRDefault="00B81A54" w:rsidP="00B81A54">
            <w:pPr>
              <w:rPr>
                <w:noProof/>
              </w:rPr>
            </w:pPr>
            <w:r w:rsidRPr="009D7ECC">
              <w:rPr>
                <w:noProof/>
              </w:rPr>
              <w:t xml:space="preserve"> Hoge inname alcohol</w:t>
            </w:r>
          </w:p>
        </w:tc>
      </w:tr>
      <w:tr w:rsidR="00B81A54" w:rsidRPr="009D7ECC" w14:paraId="596B8DBD" w14:textId="77777777" w:rsidTr="00B81A54">
        <w:tc>
          <w:tcPr>
            <w:tcW w:w="4531" w:type="dxa"/>
          </w:tcPr>
          <w:p w14:paraId="69EA7E63" w14:textId="77777777" w:rsidR="00B81A54" w:rsidRPr="009D7ECC" w:rsidRDefault="00B81A54" w:rsidP="00B81A54">
            <w:pPr>
              <w:rPr>
                <w:noProof/>
              </w:rPr>
            </w:pPr>
            <w:r w:rsidRPr="009D7ECC">
              <w:rPr>
                <w:noProof/>
              </w:rPr>
              <w:t>Dikke darmkanker</w:t>
            </w:r>
          </w:p>
        </w:tc>
        <w:tc>
          <w:tcPr>
            <w:tcW w:w="4531" w:type="dxa"/>
          </w:tcPr>
          <w:p w14:paraId="63FF9280" w14:textId="77777777" w:rsidR="00B81A54" w:rsidRPr="009D7ECC" w:rsidRDefault="00B81A54" w:rsidP="00B81A54">
            <w:pPr>
              <w:rPr>
                <w:noProof/>
              </w:rPr>
            </w:pPr>
            <w:r w:rsidRPr="009D7ECC">
              <w:rPr>
                <w:noProof/>
              </w:rPr>
              <w:t>Hoge inname vleeswaren en rood vlees</w:t>
            </w:r>
          </w:p>
          <w:p w14:paraId="5EA41FF9" w14:textId="77777777" w:rsidR="00B81A54" w:rsidRPr="009D7ECC" w:rsidRDefault="00B81A54" w:rsidP="00B81A54">
            <w:pPr>
              <w:rPr>
                <w:noProof/>
              </w:rPr>
            </w:pPr>
            <w:r w:rsidRPr="009D7ECC">
              <w:rPr>
                <w:noProof/>
              </w:rPr>
              <w:t>Lage inname groenten</w:t>
            </w:r>
          </w:p>
        </w:tc>
      </w:tr>
      <w:tr w:rsidR="00B81A54" w:rsidRPr="009D7ECC" w14:paraId="3C6165E2" w14:textId="77777777" w:rsidTr="00B81A54">
        <w:tc>
          <w:tcPr>
            <w:tcW w:w="4531" w:type="dxa"/>
          </w:tcPr>
          <w:p w14:paraId="0E297649" w14:textId="77777777" w:rsidR="00B81A54" w:rsidRPr="009D7ECC" w:rsidRDefault="00B81A54" w:rsidP="00B81A54">
            <w:pPr>
              <w:rPr>
                <w:noProof/>
              </w:rPr>
            </w:pPr>
            <w:r w:rsidRPr="009D7ECC">
              <w:rPr>
                <w:noProof/>
              </w:rPr>
              <w:t xml:space="preserve">Gezichtstoornissen </w:t>
            </w:r>
          </w:p>
        </w:tc>
        <w:tc>
          <w:tcPr>
            <w:tcW w:w="4531" w:type="dxa"/>
          </w:tcPr>
          <w:p w14:paraId="67AB9433" w14:textId="77777777" w:rsidR="00B81A54" w:rsidRPr="009D7ECC" w:rsidRDefault="00B81A54" w:rsidP="00B81A54">
            <w:pPr>
              <w:rPr>
                <w:noProof/>
              </w:rPr>
            </w:pPr>
            <w:r w:rsidRPr="009D7ECC">
              <w:rPr>
                <w:noProof/>
              </w:rPr>
              <w:t xml:space="preserve">Lage inname vit. C, vit B en beta-caroteen </w:t>
            </w:r>
          </w:p>
        </w:tc>
      </w:tr>
      <w:tr w:rsidR="00B81A54" w:rsidRPr="009D7ECC" w14:paraId="1E00F438" w14:textId="77777777" w:rsidTr="00B81A54">
        <w:tc>
          <w:tcPr>
            <w:tcW w:w="4531" w:type="dxa"/>
          </w:tcPr>
          <w:p w14:paraId="7F8E6484" w14:textId="77777777" w:rsidR="00B81A54" w:rsidRPr="009D7ECC" w:rsidRDefault="00B81A54" w:rsidP="00B81A54">
            <w:pPr>
              <w:rPr>
                <w:noProof/>
              </w:rPr>
            </w:pPr>
            <w:r w:rsidRPr="009D7ECC">
              <w:rPr>
                <w:noProof/>
              </w:rPr>
              <w:t>Cognitieve achteruitgang</w:t>
            </w:r>
          </w:p>
        </w:tc>
        <w:tc>
          <w:tcPr>
            <w:tcW w:w="4531" w:type="dxa"/>
          </w:tcPr>
          <w:p w14:paraId="14B31EDB" w14:textId="77777777" w:rsidR="00B81A54" w:rsidRPr="009D7ECC" w:rsidRDefault="00B81A54" w:rsidP="00B81A54">
            <w:pPr>
              <w:rPr>
                <w:noProof/>
              </w:rPr>
            </w:pPr>
            <w:r w:rsidRPr="009D7ECC">
              <w:rPr>
                <w:noProof/>
              </w:rPr>
              <w:t xml:space="preserve">Lage inname </w:t>
            </w:r>
            <w:r w:rsidR="009D7ECC" w:rsidRPr="009D7ECC">
              <w:rPr>
                <w:noProof/>
              </w:rPr>
              <w:t>vit. B, C, E, B2, B12 en foliumzuur</w:t>
            </w:r>
          </w:p>
          <w:p w14:paraId="36B377A0" w14:textId="77777777" w:rsidR="009D7ECC" w:rsidRPr="009D7ECC" w:rsidRDefault="009D7ECC" w:rsidP="00B81A54">
            <w:pPr>
              <w:rPr>
                <w:noProof/>
              </w:rPr>
            </w:pPr>
            <w:r w:rsidRPr="009D7ECC">
              <w:rPr>
                <w:noProof/>
              </w:rPr>
              <w:t>Lage inname omgega 3 en selenium en zink</w:t>
            </w:r>
          </w:p>
        </w:tc>
      </w:tr>
      <w:tr w:rsidR="009D7ECC" w:rsidRPr="009D7ECC" w14:paraId="100CA60A" w14:textId="77777777" w:rsidTr="00B81A54">
        <w:tc>
          <w:tcPr>
            <w:tcW w:w="4531" w:type="dxa"/>
          </w:tcPr>
          <w:p w14:paraId="25A5B993" w14:textId="77777777" w:rsidR="009D7ECC" w:rsidRPr="009D7ECC" w:rsidRDefault="009D7ECC" w:rsidP="00B81A54">
            <w:pPr>
              <w:rPr>
                <w:noProof/>
              </w:rPr>
            </w:pPr>
            <w:r w:rsidRPr="009D7ECC">
              <w:rPr>
                <w:noProof/>
              </w:rPr>
              <w:lastRenderedPageBreak/>
              <w:t>Sacropenie</w:t>
            </w:r>
          </w:p>
        </w:tc>
        <w:tc>
          <w:tcPr>
            <w:tcW w:w="4531" w:type="dxa"/>
          </w:tcPr>
          <w:p w14:paraId="61CCFCD7" w14:textId="77777777" w:rsidR="009D7ECC" w:rsidRPr="009D7ECC" w:rsidRDefault="009D7ECC" w:rsidP="00B81A54">
            <w:pPr>
              <w:rPr>
                <w:noProof/>
              </w:rPr>
            </w:pPr>
            <w:r w:rsidRPr="009D7ECC">
              <w:rPr>
                <w:noProof/>
              </w:rPr>
              <w:t>Lage inname eiwit</w:t>
            </w:r>
          </w:p>
        </w:tc>
      </w:tr>
      <w:tr w:rsidR="009D7ECC" w:rsidRPr="009D7ECC" w14:paraId="6C793739" w14:textId="77777777" w:rsidTr="00B81A54">
        <w:tc>
          <w:tcPr>
            <w:tcW w:w="4531" w:type="dxa"/>
          </w:tcPr>
          <w:p w14:paraId="504A909E" w14:textId="77777777" w:rsidR="009D7ECC" w:rsidRPr="009D7ECC" w:rsidRDefault="009D7ECC" w:rsidP="00B81A54">
            <w:pPr>
              <w:rPr>
                <w:noProof/>
              </w:rPr>
            </w:pPr>
            <w:r w:rsidRPr="009D7ECC">
              <w:rPr>
                <w:noProof/>
              </w:rPr>
              <w:t>Osteoporose</w:t>
            </w:r>
          </w:p>
        </w:tc>
        <w:tc>
          <w:tcPr>
            <w:tcW w:w="4531" w:type="dxa"/>
          </w:tcPr>
          <w:p w14:paraId="579AE612" w14:textId="77777777" w:rsidR="009D7ECC" w:rsidRPr="009D7ECC" w:rsidRDefault="009D7ECC" w:rsidP="00B81A54">
            <w:pPr>
              <w:rPr>
                <w:noProof/>
              </w:rPr>
            </w:pPr>
            <w:r w:rsidRPr="009D7ECC">
              <w:rPr>
                <w:noProof/>
              </w:rPr>
              <w:t>Lage inname vit. D en K en lage inname calcium</w:t>
            </w:r>
          </w:p>
        </w:tc>
      </w:tr>
      <w:tr w:rsidR="009D7ECC" w:rsidRPr="009D7ECC" w14:paraId="50E1056E" w14:textId="77777777" w:rsidTr="00B81A54">
        <w:tc>
          <w:tcPr>
            <w:tcW w:w="4531" w:type="dxa"/>
          </w:tcPr>
          <w:p w14:paraId="01487B20" w14:textId="77777777" w:rsidR="009D7ECC" w:rsidRPr="009D7ECC" w:rsidRDefault="009D7ECC" w:rsidP="00B81A54">
            <w:pPr>
              <w:rPr>
                <w:noProof/>
              </w:rPr>
            </w:pPr>
            <w:r w:rsidRPr="009D7ECC">
              <w:rPr>
                <w:noProof/>
              </w:rPr>
              <w:t>Anemie (bloedarmoede)</w:t>
            </w:r>
          </w:p>
        </w:tc>
        <w:tc>
          <w:tcPr>
            <w:tcW w:w="4531" w:type="dxa"/>
          </w:tcPr>
          <w:p w14:paraId="54A82003" w14:textId="77777777" w:rsidR="009D7ECC" w:rsidRPr="009D7ECC" w:rsidRDefault="009D7ECC" w:rsidP="00B81A54">
            <w:pPr>
              <w:rPr>
                <w:noProof/>
              </w:rPr>
            </w:pPr>
            <w:r w:rsidRPr="009D7ECC">
              <w:rPr>
                <w:noProof/>
              </w:rPr>
              <w:t>Lage inname vit. B12, foliumzuur en ijzer</w:t>
            </w:r>
          </w:p>
        </w:tc>
      </w:tr>
      <w:tr w:rsidR="009D7ECC" w:rsidRPr="009D7ECC" w14:paraId="326587D3" w14:textId="77777777" w:rsidTr="00B81A54">
        <w:tc>
          <w:tcPr>
            <w:tcW w:w="4531" w:type="dxa"/>
          </w:tcPr>
          <w:p w14:paraId="639A394E" w14:textId="77777777" w:rsidR="009D7ECC" w:rsidRPr="009D7ECC" w:rsidRDefault="009D7ECC" w:rsidP="00B81A54">
            <w:pPr>
              <w:rPr>
                <w:noProof/>
              </w:rPr>
            </w:pPr>
            <w:r w:rsidRPr="009D7ECC">
              <w:rPr>
                <w:noProof/>
              </w:rPr>
              <w:t>Dehydratie</w:t>
            </w:r>
          </w:p>
        </w:tc>
        <w:tc>
          <w:tcPr>
            <w:tcW w:w="4531" w:type="dxa"/>
          </w:tcPr>
          <w:p w14:paraId="2E955834" w14:textId="77777777" w:rsidR="009D7ECC" w:rsidRPr="009D7ECC" w:rsidRDefault="009D7ECC" w:rsidP="00B81A54">
            <w:pPr>
              <w:rPr>
                <w:noProof/>
              </w:rPr>
            </w:pPr>
            <w:r w:rsidRPr="009D7ECC">
              <w:rPr>
                <w:noProof/>
              </w:rPr>
              <w:t>Lage inname vocht</w:t>
            </w:r>
          </w:p>
        </w:tc>
      </w:tr>
    </w:tbl>
    <w:p w14:paraId="7C1887AF" w14:textId="77777777" w:rsidR="00E863D3" w:rsidRDefault="00E863D3" w:rsidP="00D65BAF">
      <w:pPr>
        <w:rPr>
          <w:noProof/>
        </w:rPr>
      </w:pPr>
    </w:p>
    <w:p w14:paraId="541A4334" w14:textId="77777777" w:rsidR="00D65BAF" w:rsidRDefault="002730B7" w:rsidP="00E863D3">
      <w:pPr>
        <w:pStyle w:val="Kop2"/>
        <w:rPr>
          <w:noProof/>
        </w:rPr>
      </w:pPr>
      <w:r>
        <w:rPr>
          <w:noProof/>
        </w:rPr>
        <w:t>7.2 t/m 7</w:t>
      </w:r>
      <w:r w:rsidR="00E863D3">
        <w:rPr>
          <w:noProof/>
        </w:rPr>
        <w:t>.</w:t>
      </w:r>
      <w:r>
        <w:rPr>
          <w:noProof/>
        </w:rPr>
        <w:t xml:space="preserve">7 </w:t>
      </w:r>
    </w:p>
    <w:p w14:paraId="0E90FAD5" w14:textId="77777777" w:rsidR="002730B7" w:rsidRDefault="002730B7" w:rsidP="00D65BAF">
      <w:pPr>
        <w:rPr>
          <w:noProof/>
        </w:rPr>
      </w:pPr>
      <w:r>
        <w:rPr>
          <w:noProof/>
        </w:rPr>
        <w:t xml:space="preserve">Eiwitten in voedsel leverend de eesentiële aminozuren (aminozuren die het lichaamniet kan maken) en zijn de enige stikstofbron. De zijn nodig om lichaamseiwitten op te bouwen. </w:t>
      </w:r>
    </w:p>
    <w:p w14:paraId="6AF38828" w14:textId="77777777" w:rsidR="002730B7" w:rsidRDefault="002730B7" w:rsidP="00D65BAF">
      <w:pPr>
        <w:rPr>
          <w:noProof/>
        </w:rPr>
      </w:pPr>
      <w:r>
        <w:rPr>
          <w:noProof/>
        </w:rPr>
        <w:t xml:space="preserve">Lichaamseiwitten: veel verschillende met allemaal een eigen functie. Eigenschappen van eiwitten dragen bij aan de functies van weefsels: </w:t>
      </w:r>
    </w:p>
    <w:p w14:paraId="1BBB4B03" w14:textId="77777777" w:rsidR="002730B7" w:rsidRDefault="002730B7" w:rsidP="00514F1B">
      <w:pPr>
        <w:pStyle w:val="Lijstalinea"/>
        <w:numPr>
          <w:ilvl w:val="0"/>
          <w:numId w:val="69"/>
        </w:numPr>
        <w:rPr>
          <w:noProof/>
        </w:rPr>
      </w:pPr>
      <w:r>
        <w:rPr>
          <w:noProof/>
        </w:rPr>
        <w:t xml:space="preserve">Eiwitten van bloedvatwanden zorgen voor elasticiteit </w:t>
      </w:r>
      <w:r>
        <w:rPr>
          <w:noProof/>
        </w:rPr>
        <w:sym w:font="Wingdings" w:char="F0E0"/>
      </w:r>
      <w:r>
        <w:rPr>
          <w:noProof/>
        </w:rPr>
        <w:t xml:space="preserve"> spelen een rol </w:t>
      </w:r>
      <w:r w:rsidR="00F86E78">
        <w:rPr>
          <w:noProof/>
        </w:rPr>
        <w:t>in de regulering van de bloeddruk</w:t>
      </w:r>
    </w:p>
    <w:p w14:paraId="7B397BE4" w14:textId="77777777" w:rsidR="00F86E78" w:rsidRDefault="00F86E78" w:rsidP="00514F1B">
      <w:pPr>
        <w:pStyle w:val="Lijstalinea"/>
        <w:numPr>
          <w:ilvl w:val="0"/>
          <w:numId w:val="69"/>
        </w:numPr>
        <w:rPr>
          <w:noProof/>
        </w:rPr>
      </w:pPr>
      <w:r>
        <w:rPr>
          <w:noProof/>
        </w:rPr>
        <w:t xml:space="preserve">Eiwitten van het skelet en van het gebit vormen een entwerk waarin minderalen ingebed liggen die zorgen voor stevigheid. </w:t>
      </w:r>
    </w:p>
    <w:p w14:paraId="6752D6CE" w14:textId="77777777" w:rsidR="00D65BAF" w:rsidRDefault="00F86E78" w:rsidP="00514F1B">
      <w:pPr>
        <w:pStyle w:val="Lijstalinea"/>
        <w:numPr>
          <w:ilvl w:val="0"/>
          <w:numId w:val="69"/>
        </w:numPr>
        <w:rPr>
          <w:noProof/>
        </w:rPr>
      </w:pPr>
      <w:r>
        <w:rPr>
          <w:noProof/>
        </w:rPr>
        <w:t>Eiwitten in haren, nagels en huid zijn onoplosbaar</w:t>
      </w:r>
    </w:p>
    <w:p w14:paraId="70079C23" w14:textId="77777777" w:rsidR="00F86E78" w:rsidRDefault="00F86E78" w:rsidP="00F86E78">
      <w:pPr>
        <w:rPr>
          <w:noProof/>
        </w:rPr>
      </w:pPr>
      <w:r>
        <w:rPr>
          <w:noProof/>
        </w:rPr>
        <w:t xml:space="preserve">Eiwitten vormen ene odnerdeel van enzymen, bepaalde hormonen en immunoglobulinen (antistoffen). Immunoglobulinen verdedigen het lichaam tegen infecties. Eiwitten kunnen energie leveren door de aminozruen via de citroenzuurcyclus af te breken. </w:t>
      </w:r>
    </w:p>
    <w:p w14:paraId="6EFDDBDB" w14:textId="77777777" w:rsidR="00F86E78" w:rsidRDefault="00F86E78" w:rsidP="00514F1B">
      <w:pPr>
        <w:pStyle w:val="Lijstalinea"/>
        <w:numPr>
          <w:ilvl w:val="0"/>
          <w:numId w:val="70"/>
        </w:numPr>
        <w:rPr>
          <w:noProof/>
        </w:rPr>
      </w:pPr>
      <w:r>
        <w:rPr>
          <w:noProof/>
        </w:rPr>
        <w:t xml:space="preserve">Gluten </w:t>
      </w:r>
      <w:r>
        <w:rPr>
          <w:noProof/>
        </w:rPr>
        <w:sym w:font="Wingdings" w:char="F0E0"/>
      </w:r>
      <w:r>
        <w:rPr>
          <w:noProof/>
        </w:rPr>
        <w:t xml:space="preserve"> plantaardige, rekbare eiwitten. Belangrijk in brood. Hierdoor wordt het brood stevig en luchtig.</w:t>
      </w:r>
    </w:p>
    <w:p w14:paraId="1BE84531" w14:textId="77777777" w:rsidR="00F86E78" w:rsidRDefault="00514F1B" w:rsidP="00514F1B">
      <w:pPr>
        <w:pStyle w:val="Lijstalinea"/>
        <w:numPr>
          <w:ilvl w:val="0"/>
          <w:numId w:val="70"/>
        </w:numPr>
        <w:rPr>
          <w:noProof/>
        </w:rPr>
      </w:pPr>
      <w:r>
        <w:rPr>
          <w:noProof/>
        </w:rPr>
        <w:t xml:space="preserve">Caseïne en albumine zin eiwitten die in melk zitten. Als men zuur toevoegt aan melk slaat caseïne in grote vlokken neer. De albumine vlokt in kleine deeltjes uit. Zodra melk in de maag komt slaan de eiwitten neer door het maagzuur. </w:t>
      </w:r>
    </w:p>
    <w:p w14:paraId="38B31A2E" w14:textId="77777777" w:rsidR="00514F1B" w:rsidRDefault="00514F1B" w:rsidP="00514F1B">
      <w:pPr>
        <w:pStyle w:val="Lijstalinea"/>
        <w:numPr>
          <w:ilvl w:val="0"/>
          <w:numId w:val="70"/>
        </w:numPr>
        <w:rPr>
          <w:noProof/>
        </w:rPr>
      </w:pPr>
      <w:r>
        <w:rPr>
          <w:noProof/>
        </w:rPr>
        <w:t xml:space="preserve">Collageen </w:t>
      </w:r>
      <w:r>
        <w:rPr>
          <w:noProof/>
        </w:rPr>
        <w:sym w:font="Wingdings" w:char="F0E0"/>
      </w:r>
      <w:r>
        <w:rPr>
          <w:noProof/>
        </w:rPr>
        <w:t xml:space="preserve"> belangrijk bestandeel van de huid, beenderen en bindweefsel van dieren. Zorgt voor stevigheid maar ook voor de taaiheid van het vlees. Het bemoeilijkt ook de vertering. Langdurige verhitting collageen </w:t>
      </w:r>
      <w:r>
        <w:rPr>
          <w:noProof/>
        </w:rPr>
        <w:sym w:font="Wingdings" w:char="F0E0"/>
      </w:r>
      <w:r>
        <w:rPr>
          <w:noProof/>
        </w:rPr>
        <w:t xml:space="preserve"> lost op en vomt gelatine. </w:t>
      </w:r>
    </w:p>
    <w:p w14:paraId="4A002516" w14:textId="77777777" w:rsidR="00514F1B" w:rsidRDefault="00514F1B" w:rsidP="00514F1B">
      <w:pPr>
        <w:rPr>
          <w:noProof/>
        </w:rPr>
      </w:pPr>
      <w:r>
        <w:rPr>
          <w:noProof/>
        </w:rPr>
        <w:t xml:space="preserve">Het lichaam heeft voor de opbouw van eigen eiwitten behoefte aan aminozuren. Een aantal kan het lichaam zelf maken uit vetten, koolhydraten en stikstof. 8 aminozuren kan het lichaam niet zelf maken </w:t>
      </w:r>
      <w:r>
        <w:rPr>
          <w:noProof/>
        </w:rPr>
        <w:sym w:font="Wingdings" w:char="F0E0"/>
      </w:r>
      <w:r>
        <w:rPr>
          <w:noProof/>
        </w:rPr>
        <w:t xml:space="preserve"> essentiële aminozuren. </w:t>
      </w:r>
    </w:p>
    <w:p w14:paraId="029B96AF" w14:textId="77777777" w:rsidR="003800DE" w:rsidRDefault="003800DE" w:rsidP="00514F1B">
      <w:pPr>
        <w:rPr>
          <w:noProof/>
        </w:rPr>
      </w:pPr>
      <w:r>
        <w:rPr>
          <w:noProof/>
        </w:rPr>
        <w:t xml:space="preserve">Biologische waarde </w:t>
      </w:r>
      <w:r>
        <w:rPr>
          <w:noProof/>
        </w:rPr>
        <w:sym w:font="Wingdings" w:char="F0E0"/>
      </w:r>
      <w:r>
        <w:rPr>
          <w:noProof/>
        </w:rPr>
        <w:t xml:space="preserve"> het percentage eiwit die in de darm is geabsorbeerd dat daardwerkelijk in het lichaam wordt gebruikt voor de vorming van lichaamseiwitten. Dit zijn de eiwitten die het meeste op de menselijke eiwitten lijken. Als men rekening wil houden met het verlies aan aminzuren, omdat voedseleiwitten niet volledig worden verteerd gebruikt men de netto-eiwitbenutting(NEB) </w:t>
      </w:r>
    </w:p>
    <w:p w14:paraId="25F07B50" w14:textId="77777777" w:rsidR="003800DE" w:rsidRDefault="003800DE" w:rsidP="00514F1B">
      <w:pPr>
        <w:rPr>
          <w:noProof/>
        </w:rPr>
      </w:pPr>
      <w:r>
        <w:rPr>
          <w:noProof/>
        </w:rPr>
        <w:t xml:space="preserve">Elkaar aanvullende eiwitten </w:t>
      </w:r>
      <w:r>
        <w:rPr>
          <w:noProof/>
        </w:rPr>
        <w:sym w:font="Wingdings" w:char="F0E0"/>
      </w:r>
      <w:r>
        <w:rPr>
          <w:noProof/>
        </w:rPr>
        <w:t xml:space="preserve"> het ene voedingsmiddel kan veel eiwitten bevatten en het ander weinig. Bijvoorbeeld peulvruchten en granen. Granen hebben een laag lysine en een hoog mehtoioninegehalte en peulvruchten precies andersom hierdoor vullen</w:t>
      </w:r>
      <w:r w:rsidR="0097600A">
        <w:rPr>
          <w:noProof/>
        </w:rPr>
        <w:t xml:space="preserve"> ze elkaar goed aan. </w:t>
      </w:r>
    </w:p>
    <w:p w14:paraId="15B76756" w14:textId="77777777" w:rsidR="0097600A" w:rsidRDefault="0097600A" w:rsidP="00514F1B">
      <w:pPr>
        <w:rPr>
          <w:noProof/>
        </w:rPr>
      </w:pPr>
      <w:r>
        <w:rPr>
          <w:noProof/>
        </w:rPr>
        <w:t xml:space="preserve">Eiwitbhoefte </w:t>
      </w:r>
      <w:r>
        <w:rPr>
          <w:noProof/>
        </w:rPr>
        <w:sym w:font="Wingdings" w:char="F0E0"/>
      </w:r>
      <w:r>
        <w:rPr>
          <w:noProof/>
        </w:rPr>
        <w:t xml:space="preserve"> 30 gram per dag net genoeg om in stikstofevenwicht te blijven </w:t>
      </w:r>
      <w:r>
        <w:rPr>
          <w:noProof/>
        </w:rPr>
        <w:sym w:font="Wingdings" w:char="F0E0"/>
      </w:r>
      <w:r>
        <w:rPr>
          <w:noProof/>
        </w:rPr>
        <w:t xml:space="preserve"> het evenwicht tussen de opname van stikstof via eiwitten in de voeding en het verleis van stikstof via de huis, feces en urine. Aanbeveling = circa 10 energie%, bovengrens = 25 energie%. </w:t>
      </w:r>
    </w:p>
    <w:p w14:paraId="38040C5C" w14:textId="77777777" w:rsidR="0097600A" w:rsidRDefault="0097600A" w:rsidP="00514F1B">
      <w:pPr>
        <w:rPr>
          <w:noProof/>
        </w:rPr>
      </w:pPr>
      <w:r>
        <w:rPr>
          <w:noProof/>
        </w:rPr>
        <w:t xml:space="preserve">Wasting </w:t>
      </w:r>
      <w:r>
        <w:rPr>
          <w:noProof/>
        </w:rPr>
        <w:sym w:font="Wingdings" w:char="F0E0"/>
      </w:r>
      <w:r>
        <w:rPr>
          <w:noProof/>
        </w:rPr>
        <w:t xml:space="preserve"> eiwitondervoeding als gevolg van te weinig energieinname. </w:t>
      </w:r>
    </w:p>
    <w:p w14:paraId="0E5AEF28" w14:textId="77777777" w:rsidR="0097600A" w:rsidRDefault="0097600A" w:rsidP="00514F1B">
      <w:pPr>
        <w:rPr>
          <w:noProof/>
        </w:rPr>
      </w:pPr>
      <w:r>
        <w:rPr>
          <w:noProof/>
        </w:rPr>
        <w:t xml:space="preserve">Cachexie </w:t>
      </w:r>
      <w:r>
        <w:rPr>
          <w:noProof/>
        </w:rPr>
        <w:sym w:font="Wingdings" w:char="F0E0"/>
      </w:r>
      <w:r>
        <w:rPr>
          <w:noProof/>
        </w:rPr>
        <w:t xml:space="preserve"> eiwitondervoeding door ziekte waardoor slechte eetlust. </w:t>
      </w:r>
    </w:p>
    <w:p w14:paraId="51957AD1" w14:textId="77777777" w:rsidR="0097600A" w:rsidRDefault="0097600A" w:rsidP="00514F1B">
      <w:pPr>
        <w:rPr>
          <w:noProof/>
        </w:rPr>
      </w:pPr>
      <w:r>
        <w:rPr>
          <w:noProof/>
        </w:rPr>
        <w:lastRenderedPageBreak/>
        <w:t xml:space="preserve">Sacropenie </w:t>
      </w:r>
      <w:r>
        <w:rPr>
          <w:noProof/>
        </w:rPr>
        <w:sym w:font="Wingdings" w:char="F0E0"/>
      </w:r>
      <w:r>
        <w:rPr>
          <w:noProof/>
        </w:rPr>
        <w:t xml:space="preserve"> volwassenen die langdurig een negatieve stikstofbalans hebben. </w:t>
      </w:r>
    </w:p>
    <w:p w14:paraId="6E9580FC" w14:textId="77777777" w:rsidR="00D65BAF" w:rsidRPr="00D65BAF" w:rsidRDefault="00D65BAF" w:rsidP="00BF31E5"/>
    <w:p w14:paraId="78823450" w14:textId="77777777" w:rsidR="00BF31E5" w:rsidRDefault="001561AE" w:rsidP="001561AE">
      <w:pPr>
        <w:pStyle w:val="Kop2"/>
      </w:pPr>
      <w:r>
        <w:t>Hoofdstuk 10</w:t>
      </w:r>
      <w:r w:rsidR="00F6181B">
        <w:t xml:space="preserve"> mineralen en water</w:t>
      </w:r>
    </w:p>
    <w:p w14:paraId="361DC924" w14:textId="77777777" w:rsidR="001561AE" w:rsidRDefault="00F6181B" w:rsidP="001561AE">
      <w:r>
        <w:t xml:space="preserve">Functies mineralen: </w:t>
      </w:r>
    </w:p>
    <w:tbl>
      <w:tblPr>
        <w:tblStyle w:val="Tabelraster"/>
        <w:tblW w:w="10491" w:type="dxa"/>
        <w:tblInd w:w="-431" w:type="dxa"/>
        <w:tblLook w:val="04A0" w:firstRow="1" w:lastRow="0" w:firstColumn="1" w:lastColumn="0" w:noHBand="0" w:noVBand="1"/>
      </w:tblPr>
      <w:tblGrid>
        <w:gridCol w:w="1277"/>
        <w:gridCol w:w="4394"/>
        <w:gridCol w:w="4820"/>
      </w:tblGrid>
      <w:tr w:rsidR="003D6704" w14:paraId="2BD8FE9A" w14:textId="77777777" w:rsidTr="00B1303D">
        <w:tc>
          <w:tcPr>
            <w:tcW w:w="1277" w:type="dxa"/>
          </w:tcPr>
          <w:p w14:paraId="2FBA2918" w14:textId="77777777" w:rsidR="003D6704" w:rsidRPr="00B25565" w:rsidRDefault="003D6704" w:rsidP="001561AE">
            <w:pPr>
              <w:rPr>
                <w:sz w:val="20"/>
                <w:szCs w:val="20"/>
              </w:rPr>
            </w:pPr>
            <w:r w:rsidRPr="00B25565">
              <w:rPr>
                <w:sz w:val="20"/>
                <w:szCs w:val="20"/>
              </w:rPr>
              <w:t>Mineraal</w:t>
            </w:r>
          </w:p>
        </w:tc>
        <w:tc>
          <w:tcPr>
            <w:tcW w:w="4394" w:type="dxa"/>
          </w:tcPr>
          <w:p w14:paraId="13C74E58" w14:textId="77777777" w:rsidR="003D6704" w:rsidRPr="00B25565" w:rsidRDefault="003D6704" w:rsidP="001561AE">
            <w:pPr>
              <w:rPr>
                <w:sz w:val="20"/>
                <w:szCs w:val="20"/>
              </w:rPr>
            </w:pPr>
            <w:r w:rsidRPr="00B25565">
              <w:rPr>
                <w:sz w:val="20"/>
                <w:szCs w:val="20"/>
              </w:rPr>
              <w:t>Functie</w:t>
            </w:r>
          </w:p>
        </w:tc>
        <w:tc>
          <w:tcPr>
            <w:tcW w:w="4820" w:type="dxa"/>
          </w:tcPr>
          <w:p w14:paraId="60154A87" w14:textId="77777777" w:rsidR="003D6704" w:rsidRPr="00B25565" w:rsidRDefault="003D6704" w:rsidP="001561AE">
            <w:pPr>
              <w:rPr>
                <w:sz w:val="20"/>
                <w:szCs w:val="20"/>
              </w:rPr>
            </w:pPr>
          </w:p>
        </w:tc>
      </w:tr>
      <w:tr w:rsidR="003D6704" w14:paraId="36B098E7" w14:textId="77777777" w:rsidTr="00B1303D">
        <w:tc>
          <w:tcPr>
            <w:tcW w:w="1277" w:type="dxa"/>
          </w:tcPr>
          <w:p w14:paraId="3EAC2074" w14:textId="77777777" w:rsidR="003D6704" w:rsidRPr="00B25565" w:rsidRDefault="003D6704" w:rsidP="001561AE">
            <w:pPr>
              <w:rPr>
                <w:sz w:val="20"/>
                <w:szCs w:val="20"/>
              </w:rPr>
            </w:pPr>
            <w:r w:rsidRPr="00B25565">
              <w:rPr>
                <w:sz w:val="20"/>
                <w:szCs w:val="20"/>
              </w:rPr>
              <w:t>Calcium</w:t>
            </w:r>
          </w:p>
        </w:tc>
        <w:tc>
          <w:tcPr>
            <w:tcW w:w="4394" w:type="dxa"/>
          </w:tcPr>
          <w:p w14:paraId="6C65D90E" w14:textId="77777777" w:rsidR="003D6704" w:rsidRPr="00B25565" w:rsidRDefault="003D6704" w:rsidP="008354A4">
            <w:pPr>
              <w:pStyle w:val="Lijstalinea"/>
              <w:numPr>
                <w:ilvl w:val="0"/>
                <w:numId w:val="111"/>
              </w:numPr>
              <w:rPr>
                <w:sz w:val="20"/>
                <w:szCs w:val="20"/>
              </w:rPr>
            </w:pPr>
            <w:r w:rsidRPr="00B25565">
              <w:rPr>
                <w:sz w:val="20"/>
                <w:szCs w:val="20"/>
              </w:rPr>
              <w:t>Geeft stevigheid aan het skelet en gebit</w:t>
            </w:r>
          </w:p>
          <w:p w14:paraId="1A44E2E7" w14:textId="77777777" w:rsidR="003D6704" w:rsidRPr="00B25565" w:rsidRDefault="008A3B1F" w:rsidP="008354A4">
            <w:pPr>
              <w:pStyle w:val="Lijstalinea"/>
              <w:numPr>
                <w:ilvl w:val="0"/>
                <w:numId w:val="111"/>
              </w:numPr>
              <w:rPr>
                <w:sz w:val="20"/>
                <w:szCs w:val="20"/>
              </w:rPr>
            </w:pPr>
            <w:r w:rsidRPr="00B25565">
              <w:rPr>
                <w:sz w:val="20"/>
                <w:szCs w:val="20"/>
              </w:rPr>
              <w:t>Bevordert</w:t>
            </w:r>
            <w:r w:rsidR="003D6704" w:rsidRPr="00B25565">
              <w:rPr>
                <w:sz w:val="20"/>
                <w:szCs w:val="20"/>
              </w:rPr>
              <w:t xml:space="preserve"> de prikkeloverdracht van de zenuwen naar de spieren </w:t>
            </w:r>
          </w:p>
          <w:p w14:paraId="5FC17249" w14:textId="77777777" w:rsidR="003D6704" w:rsidRPr="00B25565" w:rsidRDefault="008A3B1F" w:rsidP="008354A4">
            <w:pPr>
              <w:pStyle w:val="Lijstalinea"/>
              <w:numPr>
                <w:ilvl w:val="0"/>
                <w:numId w:val="111"/>
              </w:numPr>
              <w:rPr>
                <w:sz w:val="20"/>
                <w:szCs w:val="20"/>
              </w:rPr>
            </w:pPr>
            <w:r w:rsidRPr="00B25565">
              <w:rPr>
                <w:sz w:val="20"/>
                <w:szCs w:val="20"/>
              </w:rPr>
              <w:t>Betrokken</w:t>
            </w:r>
            <w:r w:rsidR="003D6704" w:rsidRPr="00B25565">
              <w:rPr>
                <w:sz w:val="20"/>
                <w:szCs w:val="20"/>
              </w:rPr>
              <w:t xml:space="preserve"> bij de bloedstolling </w:t>
            </w:r>
          </w:p>
        </w:tc>
        <w:tc>
          <w:tcPr>
            <w:tcW w:w="4820" w:type="dxa"/>
          </w:tcPr>
          <w:p w14:paraId="1B4A4778" w14:textId="77777777" w:rsidR="003D6704" w:rsidRPr="00B25565" w:rsidRDefault="008A3B1F" w:rsidP="008354A4">
            <w:pPr>
              <w:pStyle w:val="Lijstalinea"/>
              <w:numPr>
                <w:ilvl w:val="0"/>
                <w:numId w:val="113"/>
              </w:numPr>
              <w:rPr>
                <w:sz w:val="20"/>
                <w:szCs w:val="20"/>
              </w:rPr>
            </w:pPr>
            <w:r w:rsidRPr="00B25565">
              <w:rPr>
                <w:sz w:val="20"/>
                <w:szCs w:val="20"/>
              </w:rPr>
              <w:t>Tekort</w:t>
            </w:r>
            <w:r w:rsidR="003D6704" w:rsidRPr="00B25565">
              <w:rPr>
                <w:sz w:val="20"/>
                <w:szCs w:val="20"/>
              </w:rPr>
              <w:t xml:space="preserve"> kan leiden tot rachitis, osteomalacie, osteoporose</w:t>
            </w:r>
          </w:p>
          <w:p w14:paraId="0BA47E1E" w14:textId="77777777" w:rsidR="003D6704" w:rsidRPr="00B25565" w:rsidRDefault="008A3B1F" w:rsidP="008354A4">
            <w:pPr>
              <w:pStyle w:val="Lijstalinea"/>
              <w:numPr>
                <w:ilvl w:val="0"/>
                <w:numId w:val="113"/>
              </w:numPr>
              <w:rPr>
                <w:sz w:val="20"/>
                <w:szCs w:val="20"/>
              </w:rPr>
            </w:pPr>
            <w:r w:rsidRPr="00B25565">
              <w:rPr>
                <w:sz w:val="20"/>
                <w:szCs w:val="20"/>
              </w:rPr>
              <w:t>Zit</w:t>
            </w:r>
            <w:r w:rsidR="003D6704" w:rsidRPr="00B25565">
              <w:rPr>
                <w:sz w:val="20"/>
                <w:szCs w:val="20"/>
              </w:rPr>
              <w:t xml:space="preserve"> in: peulvruchten, soja, noten, groenten en gedroogd fruit</w:t>
            </w:r>
          </w:p>
          <w:p w14:paraId="40870F3A" w14:textId="77777777" w:rsidR="003D6704" w:rsidRPr="00B25565" w:rsidRDefault="008A3B1F" w:rsidP="008354A4">
            <w:pPr>
              <w:pStyle w:val="Lijstalinea"/>
              <w:numPr>
                <w:ilvl w:val="0"/>
                <w:numId w:val="113"/>
              </w:numPr>
              <w:rPr>
                <w:sz w:val="20"/>
                <w:szCs w:val="20"/>
              </w:rPr>
            </w:pPr>
            <w:r w:rsidRPr="00B25565">
              <w:rPr>
                <w:sz w:val="20"/>
                <w:szCs w:val="20"/>
              </w:rPr>
              <w:t>Resorptie</w:t>
            </w:r>
            <w:r w:rsidR="003D6704" w:rsidRPr="00B25565">
              <w:rPr>
                <w:sz w:val="20"/>
                <w:szCs w:val="20"/>
              </w:rPr>
              <w:t xml:space="preserve"> in de darm </w:t>
            </w:r>
          </w:p>
          <w:p w14:paraId="1860051B" w14:textId="77777777" w:rsidR="00B1303D" w:rsidRPr="00B25565" w:rsidRDefault="008A3B1F" w:rsidP="008354A4">
            <w:pPr>
              <w:pStyle w:val="Lijstalinea"/>
              <w:numPr>
                <w:ilvl w:val="0"/>
                <w:numId w:val="113"/>
              </w:numPr>
              <w:rPr>
                <w:sz w:val="20"/>
                <w:szCs w:val="20"/>
              </w:rPr>
            </w:pPr>
            <w:r w:rsidRPr="00B25565">
              <w:rPr>
                <w:sz w:val="20"/>
                <w:szCs w:val="20"/>
              </w:rPr>
              <w:t>Uitscheiding</w:t>
            </w:r>
            <w:r w:rsidR="00B1303D" w:rsidRPr="00B25565">
              <w:rPr>
                <w:sz w:val="20"/>
                <w:szCs w:val="20"/>
              </w:rPr>
              <w:t xml:space="preserve"> via urine verhoogd door eiwitrijke, fosfaatrijke en purinerijke voeding</w:t>
            </w:r>
          </w:p>
        </w:tc>
      </w:tr>
      <w:tr w:rsidR="003D6704" w14:paraId="607D388D" w14:textId="77777777" w:rsidTr="00B1303D">
        <w:tc>
          <w:tcPr>
            <w:tcW w:w="1277" w:type="dxa"/>
          </w:tcPr>
          <w:p w14:paraId="2FE6A352" w14:textId="77777777" w:rsidR="003D6704" w:rsidRPr="00B25565" w:rsidRDefault="003D6704" w:rsidP="001561AE">
            <w:pPr>
              <w:rPr>
                <w:sz w:val="20"/>
                <w:szCs w:val="20"/>
              </w:rPr>
            </w:pPr>
            <w:r w:rsidRPr="00B25565">
              <w:rPr>
                <w:sz w:val="20"/>
                <w:szCs w:val="20"/>
              </w:rPr>
              <w:t>Fosfaat</w:t>
            </w:r>
          </w:p>
        </w:tc>
        <w:tc>
          <w:tcPr>
            <w:tcW w:w="4394" w:type="dxa"/>
          </w:tcPr>
          <w:p w14:paraId="3E144C9E" w14:textId="77777777" w:rsidR="003D6704" w:rsidRPr="00B25565" w:rsidRDefault="008A3B1F" w:rsidP="008354A4">
            <w:pPr>
              <w:pStyle w:val="Lijstalinea"/>
              <w:numPr>
                <w:ilvl w:val="0"/>
                <w:numId w:val="111"/>
              </w:numPr>
              <w:rPr>
                <w:sz w:val="20"/>
                <w:szCs w:val="20"/>
              </w:rPr>
            </w:pPr>
            <w:r w:rsidRPr="00B25565">
              <w:rPr>
                <w:sz w:val="20"/>
                <w:szCs w:val="20"/>
              </w:rPr>
              <w:t>Geeft</w:t>
            </w:r>
            <w:r w:rsidR="003D6704" w:rsidRPr="00B25565">
              <w:rPr>
                <w:sz w:val="20"/>
                <w:szCs w:val="20"/>
              </w:rPr>
              <w:t xml:space="preserve"> stevigheid aan het skelet en gebit </w:t>
            </w:r>
          </w:p>
          <w:p w14:paraId="2BCC1C58" w14:textId="77777777" w:rsidR="003D6704" w:rsidRPr="00B25565" w:rsidRDefault="008A3B1F" w:rsidP="008354A4">
            <w:pPr>
              <w:pStyle w:val="Lijstalinea"/>
              <w:numPr>
                <w:ilvl w:val="0"/>
                <w:numId w:val="111"/>
              </w:numPr>
              <w:rPr>
                <w:sz w:val="20"/>
                <w:szCs w:val="20"/>
              </w:rPr>
            </w:pPr>
            <w:r w:rsidRPr="00B25565">
              <w:rPr>
                <w:sz w:val="20"/>
                <w:szCs w:val="20"/>
              </w:rPr>
              <w:t>Onderdeel</w:t>
            </w:r>
            <w:r w:rsidR="003D6704" w:rsidRPr="00B25565">
              <w:rPr>
                <w:sz w:val="20"/>
                <w:szCs w:val="20"/>
              </w:rPr>
              <w:t xml:space="preserve"> van DNA en RNA</w:t>
            </w:r>
          </w:p>
          <w:p w14:paraId="506838BB" w14:textId="77777777" w:rsidR="003D6704" w:rsidRPr="00B25565" w:rsidRDefault="008A3B1F" w:rsidP="008354A4">
            <w:pPr>
              <w:pStyle w:val="Lijstalinea"/>
              <w:numPr>
                <w:ilvl w:val="0"/>
                <w:numId w:val="111"/>
              </w:numPr>
              <w:rPr>
                <w:sz w:val="20"/>
                <w:szCs w:val="20"/>
              </w:rPr>
            </w:pPr>
            <w:r w:rsidRPr="00B25565">
              <w:rPr>
                <w:sz w:val="20"/>
                <w:szCs w:val="20"/>
              </w:rPr>
              <w:t>Betrokken</w:t>
            </w:r>
            <w:r w:rsidR="003D6704" w:rsidRPr="00B25565">
              <w:rPr>
                <w:sz w:val="20"/>
                <w:szCs w:val="20"/>
              </w:rPr>
              <w:t xml:space="preserve"> bij de stofwisseling </w:t>
            </w:r>
          </w:p>
          <w:p w14:paraId="495532D4" w14:textId="77777777" w:rsidR="003D6704" w:rsidRPr="00B25565" w:rsidRDefault="008A3B1F" w:rsidP="008354A4">
            <w:pPr>
              <w:pStyle w:val="Lijstalinea"/>
              <w:numPr>
                <w:ilvl w:val="0"/>
                <w:numId w:val="111"/>
              </w:numPr>
              <w:rPr>
                <w:sz w:val="20"/>
                <w:szCs w:val="20"/>
              </w:rPr>
            </w:pPr>
            <w:r w:rsidRPr="00B25565">
              <w:rPr>
                <w:sz w:val="20"/>
                <w:szCs w:val="20"/>
              </w:rPr>
              <w:t>Handhaving</w:t>
            </w:r>
            <w:r w:rsidR="003D6704" w:rsidRPr="00B25565">
              <w:rPr>
                <w:sz w:val="20"/>
                <w:szCs w:val="20"/>
              </w:rPr>
              <w:t xml:space="preserve"> zuur base evenwicht </w:t>
            </w:r>
          </w:p>
        </w:tc>
        <w:tc>
          <w:tcPr>
            <w:tcW w:w="4820" w:type="dxa"/>
          </w:tcPr>
          <w:p w14:paraId="648BC123" w14:textId="77777777" w:rsidR="003D6704" w:rsidRPr="00B25565" w:rsidRDefault="003D6704" w:rsidP="00B1303D">
            <w:pPr>
              <w:ind w:left="360"/>
              <w:rPr>
                <w:sz w:val="20"/>
                <w:szCs w:val="20"/>
              </w:rPr>
            </w:pPr>
          </w:p>
        </w:tc>
      </w:tr>
      <w:tr w:rsidR="003D6704" w14:paraId="272F68FB" w14:textId="77777777" w:rsidTr="00B1303D">
        <w:tc>
          <w:tcPr>
            <w:tcW w:w="1277" w:type="dxa"/>
          </w:tcPr>
          <w:p w14:paraId="3EEF5516" w14:textId="77777777" w:rsidR="003D6704" w:rsidRPr="00B25565" w:rsidRDefault="003D6704" w:rsidP="001561AE">
            <w:pPr>
              <w:rPr>
                <w:sz w:val="20"/>
                <w:szCs w:val="20"/>
              </w:rPr>
            </w:pPr>
            <w:r w:rsidRPr="00B25565">
              <w:rPr>
                <w:sz w:val="20"/>
                <w:szCs w:val="20"/>
              </w:rPr>
              <w:t>Natrium</w:t>
            </w:r>
          </w:p>
        </w:tc>
        <w:tc>
          <w:tcPr>
            <w:tcW w:w="4394" w:type="dxa"/>
          </w:tcPr>
          <w:p w14:paraId="7E9FFAFD" w14:textId="77777777" w:rsidR="003D6704" w:rsidRPr="00B25565" w:rsidRDefault="003D6704" w:rsidP="008354A4">
            <w:pPr>
              <w:pStyle w:val="Lijstalinea"/>
              <w:numPr>
                <w:ilvl w:val="0"/>
                <w:numId w:val="107"/>
              </w:numPr>
              <w:rPr>
                <w:sz w:val="20"/>
                <w:szCs w:val="20"/>
              </w:rPr>
            </w:pPr>
            <w:r w:rsidRPr="00B25565">
              <w:rPr>
                <w:sz w:val="20"/>
                <w:szCs w:val="20"/>
              </w:rPr>
              <w:t xml:space="preserve">Handhaving osmotisch evenwicht </w:t>
            </w:r>
          </w:p>
          <w:p w14:paraId="5A6CBF7C" w14:textId="77777777" w:rsidR="003D6704" w:rsidRPr="00B25565" w:rsidRDefault="008A3B1F" w:rsidP="008354A4">
            <w:pPr>
              <w:pStyle w:val="Lijstalinea"/>
              <w:numPr>
                <w:ilvl w:val="0"/>
                <w:numId w:val="107"/>
              </w:numPr>
              <w:rPr>
                <w:sz w:val="20"/>
                <w:szCs w:val="20"/>
              </w:rPr>
            </w:pPr>
            <w:r w:rsidRPr="00B25565">
              <w:rPr>
                <w:sz w:val="20"/>
                <w:szCs w:val="20"/>
              </w:rPr>
              <w:t>Handhaving</w:t>
            </w:r>
            <w:r w:rsidR="003D6704" w:rsidRPr="00B25565">
              <w:rPr>
                <w:sz w:val="20"/>
                <w:szCs w:val="20"/>
              </w:rPr>
              <w:t xml:space="preserve"> zuur base evenwicht </w:t>
            </w:r>
          </w:p>
          <w:p w14:paraId="18FAD064" w14:textId="77777777" w:rsidR="003D6704" w:rsidRPr="00B25565" w:rsidRDefault="008A3B1F" w:rsidP="008354A4">
            <w:pPr>
              <w:pStyle w:val="Lijstalinea"/>
              <w:numPr>
                <w:ilvl w:val="0"/>
                <w:numId w:val="107"/>
              </w:numPr>
              <w:rPr>
                <w:sz w:val="20"/>
                <w:szCs w:val="20"/>
              </w:rPr>
            </w:pPr>
            <w:r w:rsidRPr="00B25565">
              <w:rPr>
                <w:sz w:val="20"/>
                <w:szCs w:val="20"/>
              </w:rPr>
              <w:t>Geleiding</w:t>
            </w:r>
            <w:r w:rsidR="003D6704" w:rsidRPr="00B25565">
              <w:rPr>
                <w:sz w:val="20"/>
                <w:szCs w:val="20"/>
              </w:rPr>
              <w:t xml:space="preserve"> van zenuwprikkels </w:t>
            </w:r>
          </w:p>
          <w:p w14:paraId="691945B9" w14:textId="77777777" w:rsidR="003D6704" w:rsidRPr="00B25565" w:rsidRDefault="008A3B1F" w:rsidP="008354A4">
            <w:pPr>
              <w:pStyle w:val="Lijstalinea"/>
              <w:numPr>
                <w:ilvl w:val="0"/>
                <w:numId w:val="107"/>
              </w:numPr>
              <w:rPr>
                <w:sz w:val="20"/>
                <w:szCs w:val="20"/>
              </w:rPr>
            </w:pPr>
            <w:r w:rsidRPr="00B25565">
              <w:rPr>
                <w:sz w:val="20"/>
                <w:szCs w:val="20"/>
              </w:rPr>
              <w:t>Samentrekking</w:t>
            </w:r>
            <w:r w:rsidR="003D6704" w:rsidRPr="00B25565">
              <w:rPr>
                <w:sz w:val="20"/>
                <w:szCs w:val="20"/>
              </w:rPr>
              <w:t xml:space="preserve"> van spieren </w:t>
            </w:r>
          </w:p>
        </w:tc>
        <w:tc>
          <w:tcPr>
            <w:tcW w:w="4820" w:type="dxa"/>
          </w:tcPr>
          <w:p w14:paraId="0994A94B" w14:textId="77777777" w:rsidR="003D6704" w:rsidRPr="00B25565" w:rsidRDefault="003D6704" w:rsidP="00B1303D">
            <w:pPr>
              <w:ind w:left="360"/>
              <w:rPr>
                <w:sz w:val="20"/>
                <w:szCs w:val="20"/>
              </w:rPr>
            </w:pPr>
          </w:p>
        </w:tc>
      </w:tr>
      <w:tr w:rsidR="003D6704" w14:paraId="45B094D4" w14:textId="77777777" w:rsidTr="00B1303D">
        <w:tc>
          <w:tcPr>
            <w:tcW w:w="1277" w:type="dxa"/>
          </w:tcPr>
          <w:p w14:paraId="60DB2AA4" w14:textId="77777777" w:rsidR="003D6704" w:rsidRPr="00B25565" w:rsidRDefault="003D6704" w:rsidP="001561AE">
            <w:pPr>
              <w:rPr>
                <w:sz w:val="20"/>
                <w:szCs w:val="20"/>
              </w:rPr>
            </w:pPr>
            <w:r w:rsidRPr="00B25565">
              <w:rPr>
                <w:sz w:val="20"/>
                <w:szCs w:val="20"/>
              </w:rPr>
              <w:t>Kalium</w:t>
            </w:r>
          </w:p>
        </w:tc>
        <w:tc>
          <w:tcPr>
            <w:tcW w:w="4394" w:type="dxa"/>
          </w:tcPr>
          <w:p w14:paraId="52FFBE07" w14:textId="77777777" w:rsidR="003D6704" w:rsidRPr="00B25565" w:rsidRDefault="008A3B1F" w:rsidP="008354A4">
            <w:pPr>
              <w:pStyle w:val="Lijstalinea"/>
              <w:numPr>
                <w:ilvl w:val="0"/>
                <w:numId w:val="108"/>
              </w:numPr>
              <w:rPr>
                <w:sz w:val="20"/>
                <w:szCs w:val="20"/>
              </w:rPr>
            </w:pPr>
            <w:r w:rsidRPr="00B25565">
              <w:rPr>
                <w:sz w:val="20"/>
                <w:szCs w:val="20"/>
              </w:rPr>
              <w:t>Handhaving</w:t>
            </w:r>
            <w:r w:rsidR="003D6704" w:rsidRPr="00B25565">
              <w:rPr>
                <w:sz w:val="20"/>
                <w:szCs w:val="20"/>
              </w:rPr>
              <w:t xml:space="preserve"> osmotische evenwicht </w:t>
            </w:r>
          </w:p>
          <w:p w14:paraId="3829F453" w14:textId="77777777" w:rsidR="003D6704" w:rsidRPr="00B25565" w:rsidRDefault="008A3B1F" w:rsidP="008354A4">
            <w:pPr>
              <w:pStyle w:val="Lijstalinea"/>
              <w:numPr>
                <w:ilvl w:val="0"/>
                <w:numId w:val="108"/>
              </w:numPr>
              <w:rPr>
                <w:sz w:val="20"/>
                <w:szCs w:val="20"/>
              </w:rPr>
            </w:pPr>
            <w:r w:rsidRPr="00B25565">
              <w:rPr>
                <w:sz w:val="20"/>
                <w:szCs w:val="20"/>
              </w:rPr>
              <w:t>Handhaving</w:t>
            </w:r>
            <w:r w:rsidR="003D6704" w:rsidRPr="00B25565">
              <w:rPr>
                <w:sz w:val="20"/>
                <w:szCs w:val="20"/>
              </w:rPr>
              <w:t xml:space="preserve"> zuur base evenwicht </w:t>
            </w:r>
          </w:p>
          <w:p w14:paraId="3C8EEF91" w14:textId="77777777" w:rsidR="003D6704" w:rsidRPr="00B25565" w:rsidRDefault="008A3B1F" w:rsidP="008354A4">
            <w:pPr>
              <w:pStyle w:val="Lijstalinea"/>
              <w:numPr>
                <w:ilvl w:val="0"/>
                <w:numId w:val="108"/>
              </w:numPr>
              <w:rPr>
                <w:sz w:val="20"/>
                <w:szCs w:val="20"/>
              </w:rPr>
            </w:pPr>
            <w:r w:rsidRPr="00B25565">
              <w:rPr>
                <w:sz w:val="20"/>
                <w:szCs w:val="20"/>
              </w:rPr>
              <w:t>Geleiding</w:t>
            </w:r>
            <w:r w:rsidR="003D6704" w:rsidRPr="00B25565">
              <w:rPr>
                <w:sz w:val="20"/>
                <w:szCs w:val="20"/>
              </w:rPr>
              <w:t xml:space="preserve"> van zenuwprikkels </w:t>
            </w:r>
          </w:p>
          <w:p w14:paraId="5289583B" w14:textId="77777777" w:rsidR="003D6704" w:rsidRPr="00B25565" w:rsidRDefault="008A3B1F" w:rsidP="008354A4">
            <w:pPr>
              <w:pStyle w:val="Lijstalinea"/>
              <w:numPr>
                <w:ilvl w:val="0"/>
                <w:numId w:val="108"/>
              </w:numPr>
              <w:rPr>
                <w:sz w:val="20"/>
                <w:szCs w:val="20"/>
              </w:rPr>
            </w:pPr>
            <w:r w:rsidRPr="00B25565">
              <w:rPr>
                <w:sz w:val="20"/>
                <w:szCs w:val="20"/>
              </w:rPr>
              <w:t>Samentrekking</w:t>
            </w:r>
            <w:r w:rsidR="003D6704" w:rsidRPr="00B25565">
              <w:rPr>
                <w:sz w:val="20"/>
                <w:szCs w:val="20"/>
              </w:rPr>
              <w:t xml:space="preserve"> van spieren</w:t>
            </w:r>
          </w:p>
        </w:tc>
        <w:tc>
          <w:tcPr>
            <w:tcW w:w="4820" w:type="dxa"/>
          </w:tcPr>
          <w:p w14:paraId="7A0A9F01" w14:textId="77777777" w:rsidR="003D6704" w:rsidRPr="00B25565" w:rsidRDefault="00C46ABF" w:rsidP="008354A4">
            <w:pPr>
              <w:pStyle w:val="Lijstalinea"/>
              <w:numPr>
                <w:ilvl w:val="0"/>
                <w:numId w:val="113"/>
              </w:numPr>
              <w:rPr>
                <w:sz w:val="20"/>
                <w:szCs w:val="20"/>
              </w:rPr>
            </w:pPr>
            <w:r w:rsidRPr="00B25565">
              <w:rPr>
                <w:sz w:val="20"/>
                <w:szCs w:val="20"/>
              </w:rPr>
              <w:t>Hyperkalinmie</w:t>
            </w:r>
            <w:r w:rsidR="00B1303D" w:rsidRPr="00B25565">
              <w:rPr>
                <w:sz w:val="20"/>
                <w:szCs w:val="20"/>
              </w:rPr>
              <w:t>: de hoeveelheid kalium in het bloed is te hoog</w:t>
            </w:r>
          </w:p>
          <w:p w14:paraId="0482E5D3" w14:textId="77777777" w:rsidR="00B1303D" w:rsidRPr="00B25565" w:rsidRDefault="008A3B1F" w:rsidP="008354A4">
            <w:pPr>
              <w:pStyle w:val="Lijstalinea"/>
              <w:numPr>
                <w:ilvl w:val="0"/>
                <w:numId w:val="113"/>
              </w:numPr>
              <w:rPr>
                <w:sz w:val="20"/>
                <w:szCs w:val="20"/>
              </w:rPr>
            </w:pPr>
            <w:r w:rsidRPr="00B25565">
              <w:rPr>
                <w:sz w:val="20"/>
                <w:szCs w:val="20"/>
              </w:rPr>
              <w:t>De</w:t>
            </w:r>
            <w:r w:rsidR="00B1303D" w:rsidRPr="00B25565">
              <w:rPr>
                <w:sz w:val="20"/>
                <w:szCs w:val="20"/>
              </w:rPr>
              <w:t xml:space="preserve"> nier scheidt een te veel uit </w:t>
            </w:r>
          </w:p>
          <w:p w14:paraId="2CB777E4" w14:textId="77777777" w:rsidR="00B1303D" w:rsidRPr="00B25565" w:rsidRDefault="00C46ABF" w:rsidP="008354A4">
            <w:pPr>
              <w:pStyle w:val="Lijstalinea"/>
              <w:numPr>
                <w:ilvl w:val="0"/>
                <w:numId w:val="113"/>
              </w:numPr>
              <w:rPr>
                <w:sz w:val="20"/>
                <w:szCs w:val="20"/>
              </w:rPr>
            </w:pPr>
            <w:r w:rsidRPr="00B25565">
              <w:rPr>
                <w:sz w:val="20"/>
                <w:szCs w:val="20"/>
              </w:rPr>
              <w:t>Hypokaliëmie</w:t>
            </w:r>
            <w:r w:rsidR="00B1303D" w:rsidRPr="00B25565">
              <w:rPr>
                <w:sz w:val="20"/>
                <w:szCs w:val="20"/>
              </w:rPr>
              <w:t xml:space="preserve">: een tekort aan kalium in het bloed </w:t>
            </w:r>
          </w:p>
          <w:p w14:paraId="157F2E10" w14:textId="77777777" w:rsidR="00B1303D" w:rsidRPr="00B25565" w:rsidRDefault="008A3B1F" w:rsidP="008354A4">
            <w:pPr>
              <w:pStyle w:val="Lijstalinea"/>
              <w:numPr>
                <w:ilvl w:val="0"/>
                <w:numId w:val="113"/>
              </w:numPr>
              <w:rPr>
                <w:sz w:val="20"/>
                <w:szCs w:val="20"/>
              </w:rPr>
            </w:pPr>
            <w:r w:rsidRPr="00B25565">
              <w:rPr>
                <w:sz w:val="20"/>
                <w:szCs w:val="20"/>
              </w:rPr>
              <w:t>Mannen</w:t>
            </w:r>
            <w:r w:rsidR="00B1303D" w:rsidRPr="00B25565">
              <w:rPr>
                <w:sz w:val="20"/>
                <w:szCs w:val="20"/>
              </w:rPr>
              <w:t xml:space="preserve"> 3500 mg per dag</w:t>
            </w:r>
          </w:p>
          <w:p w14:paraId="4B16D32F" w14:textId="77777777" w:rsidR="00B1303D" w:rsidRPr="00B25565" w:rsidRDefault="008A3B1F" w:rsidP="008354A4">
            <w:pPr>
              <w:pStyle w:val="Lijstalinea"/>
              <w:numPr>
                <w:ilvl w:val="0"/>
                <w:numId w:val="113"/>
              </w:numPr>
              <w:rPr>
                <w:sz w:val="20"/>
                <w:szCs w:val="20"/>
              </w:rPr>
            </w:pPr>
            <w:r w:rsidRPr="00B25565">
              <w:rPr>
                <w:sz w:val="20"/>
                <w:szCs w:val="20"/>
              </w:rPr>
              <w:t>Vrouwen</w:t>
            </w:r>
            <w:r w:rsidR="00B1303D" w:rsidRPr="00B25565">
              <w:rPr>
                <w:sz w:val="20"/>
                <w:szCs w:val="20"/>
              </w:rPr>
              <w:t xml:space="preserve"> 3100 mg per dag</w:t>
            </w:r>
          </w:p>
        </w:tc>
      </w:tr>
      <w:tr w:rsidR="003D6704" w14:paraId="4AFBE438" w14:textId="77777777" w:rsidTr="00B1303D">
        <w:tc>
          <w:tcPr>
            <w:tcW w:w="1277" w:type="dxa"/>
          </w:tcPr>
          <w:p w14:paraId="224A724B" w14:textId="77777777" w:rsidR="003D6704" w:rsidRPr="00B25565" w:rsidRDefault="003D6704" w:rsidP="001561AE">
            <w:pPr>
              <w:rPr>
                <w:sz w:val="20"/>
                <w:szCs w:val="20"/>
              </w:rPr>
            </w:pPr>
            <w:r w:rsidRPr="00B25565">
              <w:rPr>
                <w:sz w:val="20"/>
                <w:szCs w:val="20"/>
              </w:rPr>
              <w:t>Chloor</w:t>
            </w:r>
          </w:p>
        </w:tc>
        <w:tc>
          <w:tcPr>
            <w:tcW w:w="4394" w:type="dxa"/>
          </w:tcPr>
          <w:p w14:paraId="1D0F6297" w14:textId="77777777" w:rsidR="003D6704" w:rsidRPr="00B25565" w:rsidRDefault="008A3B1F" w:rsidP="008354A4">
            <w:pPr>
              <w:pStyle w:val="Lijstalinea"/>
              <w:numPr>
                <w:ilvl w:val="0"/>
                <w:numId w:val="109"/>
              </w:numPr>
              <w:rPr>
                <w:sz w:val="20"/>
                <w:szCs w:val="20"/>
              </w:rPr>
            </w:pPr>
            <w:r w:rsidRPr="00B25565">
              <w:rPr>
                <w:sz w:val="20"/>
                <w:szCs w:val="20"/>
              </w:rPr>
              <w:t>Handhaving</w:t>
            </w:r>
            <w:r w:rsidR="003D6704" w:rsidRPr="00B25565">
              <w:rPr>
                <w:sz w:val="20"/>
                <w:szCs w:val="20"/>
              </w:rPr>
              <w:t xml:space="preserve"> osmotische evenwicht </w:t>
            </w:r>
          </w:p>
          <w:p w14:paraId="72460F4C" w14:textId="77777777" w:rsidR="003D6704" w:rsidRPr="00B25565" w:rsidRDefault="008A3B1F" w:rsidP="008354A4">
            <w:pPr>
              <w:pStyle w:val="Lijstalinea"/>
              <w:numPr>
                <w:ilvl w:val="0"/>
                <w:numId w:val="109"/>
              </w:numPr>
              <w:rPr>
                <w:sz w:val="20"/>
                <w:szCs w:val="20"/>
              </w:rPr>
            </w:pPr>
            <w:r w:rsidRPr="00B25565">
              <w:rPr>
                <w:sz w:val="20"/>
                <w:szCs w:val="20"/>
              </w:rPr>
              <w:t>Handhaving</w:t>
            </w:r>
            <w:r w:rsidR="003D6704" w:rsidRPr="00B25565">
              <w:rPr>
                <w:sz w:val="20"/>
                <w:szCs w:val="20"/>
              </w:rPr>
              <w:t xml:space="preserve"> zuur base evenwicht</w:t>
            </w:r>
          </w:p>
          <w:p w14:paraId="04C5CBA7" w14:textId="77777777" w:rsidR="003D6704" w:rsidRPr="00B25565" w:rsidRDefault="008A3B1F" w:rsidP="008354A4">
            <w:pPr>
              <w:pStyle w:val="Lijstalinea"/>
              <w:numPr>
                <w:ilvl w:val="0"/>
                <w:numId w:val="109"/>
              </w:numPr>
              <w:rPr>
                <w:sz w:val="20"/>
                <w:szCs w:val="20"/>
              </w:rPr>
            </w:pPr>
            <w:r w:rsidRPr="00B25565">
              <w:rPr>
                <w:sz w:val="20"/>
                <w:szCs w:val="20"/>
              </w:rPr>
              <w:t>Handhaving</w:t>
            </w:r>
            <w:r w:rsidR="003D6704" w:rsidRPr="00B25565">
              <w:rPr>
                <w:sz w:val="20"/>
                <w:szCs w:val="20"/>
              </w:rPr>
              <w:t xml:space="preserve"> zuurgraad van de maag</w:t>
            </w:r>
          </w:p>
        </w:tc>
        <w:tc>
          <w:tcPr>
            <w:tcW w:w="4820" w:type="dxa"/>
          </w:tcPr>
          <w:p w14:paraId="33226EA8" w14:textId="77777777" w:rsidR="003D6704" w:rsidRPr="00026981" w:rsidRDefault="003D6704" w:rsidP="00026981">
            <w:pPr>
              <w:ind w:left="360"/>
              <w:rPr>
                <w:sz w:val="20"/>
                <w:szCs w:val="20"/>
              </w:rPr>
            </w:pPr>
          </w:p>
        </w:tc>
      </w:tr>
      <w:tr w:rsidR="003D6704" w14:paraId="2213F735" w14:textId="77777777" w:rsidTr="00B1303D">
        <w:tc>
          <w:tcPr>
            <w:tcW w:w="1277" w:type="dxa"/>
          </w:tcPr>
          <w:p w14:paraId="3C6F133B" w14:textId="77777777" w:rsidR="003D6704" w:rsidRPr="00B25565" w:rsidRDefault="003D6704" w:rsidP="001561AE">
            <w:pPr>
              <w:rPr>
                <w:sz w:val="20"/>
                <w:szCs w:val="20"/>
              </w:rPr>
            </w:pPr>
            <w:r w:rsidRPr="00B25565">
              <w:rPr>
                <w:sz w:val="20"/>
                <w:szCs w:val="20"/>
              </w:rPr>
              <w:t>Magnesium</w:t>
            </w:r>
          </w:p>
        </w:tc>
        <w:tc>
          <w:tcPr>
            <w:tcW w:w="4394" w:type="dxa"/>
          </w:tcPr>
          <w:p w14:paraId="0C41A4F0" w14:textId="77777777" w:rsidR="003D6704" w:rsidRPr="00B25565" w:rsidRDefault="003D6704" w:rsidP="008354A4">
            <w:pPr>
              <w:pStyle w:val="Lijstalinea"/>
              <w:numPr>
                <w:ilvl w:val="0"/>
                <w:numId w:val="110"/>
              </w:numPr>
              <w:rPr>
                <w:sz w:val="20"/>
                <w:szCs w:val="20"/>
              </w:rPr>
            </w:pPr>
            <w:r w:rsidRPr="00B25565">
              <w:rPr>
                <w:sz w:val="20"/>
                <w:szCs w:val="20"/>
              </w:rPr>
              <w:t>Handhaving osmotisch evenwicht</w:t>
            </w:r>
          </w:p>
          <w:p w14:paraId="4D61513F" w14:textId="77777777" w:rsidR="003D6704" w:rsidRPr="00B25565" w:rsidRDefault="008A3B1F" w:rsidP="008354A4">
            <w:pPr>
              <w:pStyle w:val="Lijstalinea"/>
              <w:numPr>
                <w:ilvl w:val="0"/>
                <w:numId w:val="110"/>
              </w:numPr>
              <w:rPr>
                <w:sz w:val="20"/>
                <w:szCs w:val="20"/>
              </w:rPr>
            </w:pPr>
            <w:r w:rsidRPr="00B25565">
              <w:rPr>
                <w:sz w:val="20"/>
                <w:szCs w:val="20"/>
              </w:rPr>
              <w:t>Betrokken</w:t>
            </w:r>
            <w:r w:rsidR="003D6704" w:rsidRPr="00B25565">
              <w:rPr>
                <w:sz w:val="20"/>
                <w:szCs w:val="20"/>
              </w:rPr>
              <w:t xml:space="preserve"> bij de hartspier contractie</w:t>
            </w:r>
          </w:p>
          <w:p w14:paraId="2976B15C" w14:textId="77777777" w:rsidR="003D6704" w:rsidRPr="00B25565" w:rsidRDefault="008A3B1F" w:rsidP="008354A4">
            <w:pPr>
              <w:pStyle w:val="Lijstalinea"/>
              <w:numPr>
                <w:ilvl w:val="0"/>
                <w:numId w:val="110"/>
              </w:numPr>
              <w:rPr>
                <w:sz w:val="20"/>
                <w:szCs w:val="20"/>
              </w:rPr>
            </w:pPr>
            <w:r w:rsidRPr="00B25565">
              <w:rPr>
                <w:sz w:val="20"/>
                <w:szCs w:val="20"/>
              </w:rPr>
              <w:t>Remt</w:t>
            </w:r>
            <w:r w:rsidR="003D6704" w:rsidRPr="00B25565">
              <w:rPr>
                <w:sz w:val="20"/>
                <w:szCs w:val="20"/>
              </w:rPr>
              <w:t xml:space="preserve"> de prikkeloverdracht van de zenuwen naar de spieren </w:t>
            </w:r>
          </w:p>
        </w:tc>
        <w:tc>
          <w:tcPr>
            <w:tcW w:w="4820" w:type="dxa"/>
          </w:tcPr>
          <w:p w14:paraId="497ED73C" w14:textId="77777777" w:rsidR="003D6704" w:rsidRPr="00026981" w:rsidRDefault="003D6704" w:rsidP="00026981">
            <w:pPr>
              <w:ind w:left="360"/>
              <w:rPr>
                <w:sz w:val="20"/>
                <w:szCs w:val="20"/>
              </w:rPr>
            </w:pPr>
          </w:p>
        </w:tc>
      </w:tr>
      <w:tr w:rsidR="003D6704" w14:paraId="00ACA130" w14:textId="77777777" w:rsidTr="00B1303D">
        <w:tc>
          <w:tcPr>
            <w:tcW w:w="1277" w:type="dxa"/>
          </w:tcPr>
          <w:p w14:paraId="72FF80FF" w14:textId="77777777" w:rsidR="003D6704" w:rsidRPr="00B25565" w:rsidRDefault="00C46ABF" w:rsidP="001561AE">
            <w:pPr>
              <w:rPr>
                <w:sz w:val="20"/>
                <w:szCs w:val="20"/>
              </w:rPr>
            </w:pPr>
            <w:r w:rsidRPr="00B25565">
              <w:rPr>
                <w:sz w:val="20"/>
                <w:szCs w:val="20"/>
              </w:rPr>
              <w:t>ijzer</w:t>
            </w:r>
            <w:r w:rsidR="003D6704" w:rsidRPr="00B25565">
              <w:rPr>
                <w:sz w:val="20"/>
                <w:szCs w:val="20"/>
              </w:rPr>
              <w:t xml:space="preserve"> </w:t>
            </w:r>
          </w:p>
        </w:tc>
        <w:tc>
          <w:tcPr>
            <w:tcW w:w="4394" w:type="dxa"/>
          </w:tcPr>
          <w:p w14:paraId="4F04A12F" w14:textId="77777777" w:rsidR="003D6704" w:rsidRPr="00B25565" w:rsidRDefault="008A3B1F" w:rsidP="008354A4">
            <w:pPr>
              <w:pStyle w:val="Lijstalinea"/>
              <w:numPr>
                <w:ilvl w:val="0"/>
                <w:numId w:val="110"/>
              </w:numPr>
              <w:rPr>
                <w:sz w:val="20"/>
                <w:szCs w:val="20"/>
              </w:rPr>
            </w:pPr>
            <w:r w:rsidRPr="00B25565">
              <w:rPr>
                <w:sz w:val="20"/>
                <w:szCs w:val="20"/>
              </w:rPr>
              <w:t>Onderdeel</w:t>
            </w:r>
            <w:r w:rsidR="003D6704" w:rsidRPr="00B25565">
              <w:rPr>
                <w:sz w:val="20"/>
                <w:szCs w:val="20"/>
              </w:rPr>
              <w:t xml:space="preserve"> van hemoglobine </w:t>
            </w:r>
          </w:p>
          <w:p w14:paraId="7FA86D4C" w14:textId="77777777" w:rsidR="003D6704" w:rsidRPr="00B25565" w:rsidRDefault="008A3B1F" w:rsidP="008354A4">
            <w:pPr>
              <w:pStyle w:val="Lijstalinea"/>
              <w:numPr>
                <w:ilvl w:val="0"/>
                <w:numId w:val="110"/>
              </w:numPr>
              <w:rPr>
                <w:sz w:val="20"/>
                <w:szCs w:val="20"/>
              </w:rPr>
            </w:pPr>
            <w:r w:rsidRPr="00B25565">
              <w:rPr>
                <w:sz w:val="20"/>
                <w:szCs w:val="20"/>
              </w:rPr>
              <w:t>Onderdeel</w:t>
            </w:r>
            <w:r w:rsidR="003D6704" w:rsidRPr="00B25565">
              <w:rPr>
                <w:sz w:val="20"/>
                <w:szCs w:val="20"/>
              </w:rPr>
              <w:t xml:space="preserve"> van myoglobine</w:t>
            </w:r>
          </w:p>
          <w:p w14:paraId="7B760C05" w14:textId="77777777" w:rsidR="003D6704" w:rsidRPr="00B25565" w:rsidRDefault="008A3B1F" w:rsidP="008354A4">
            <w:pPr>
              <w:pStyle w:val="Lijstalinea"/>
              <w:numPr>
                <w:ilvl w:val="0"/>
                <w:numId w:val="110"/>
              </w:numPr>
              <w:rPr>
                <w:sz w:val="20"/>
                <w:szCs w:val="20"/>
              </w:rPr>
            </w:pPr>
            <w:r w:rsidRPr="00B25565">
              <w:rPr>
                <w:sz w:val="20"/>
                <w:szCs w:val="20"/>
              </w:rPr>
              <w:t>Onderdeel</w:t>
            </w:r>
            <w:r w:rsidR="003D6704" w:rsidRPr="00B25565">
              <w:rPr>
                <w:sz w:val="20"/>
                <w:szCs w:val="20"/>
              </w:rPr>
              <w:t xml:space="preserve"> van diverse enzymen </w:t>
            </w:r>
          </w:p>
        </w:tc>
        <w:tc>
          <w:tcPr>
            <w:tcW w:w="4820" w:type="dxa"/>
          </w:tcPr>
          <w:p w14:paraId="7AB80F21" w14:textId="77777777" w:rsidR="003D6704" w:rsidRPr="00B25565" w:rsidRDefault="00C46ABF" w:rsidP="008354A4">
            <w:pPr>
              <w:pStyle w:val="Lijstalinea"/>
              <w:numPr>
                <w:ilvl w:val="0"/>
                <w:numId w:val="113"/>
              </w:numPr>
              <w:rPr>
                <w:sz w:val="20"/>
                <w:szCs w:val="20"/>
              </w:rPr>
            </w:pPr>
            <w:proofErr w:type="spellStart"/>
            <w:r w:rsidRPr="00B25565">
              <w:rPr>
                <w:sz w:val="20"/>
                <w:szCs w:val="20"/>
              </w:rPr>
              <w:t>Ijzertekort</w:t>
            </w:r>
            <w:proofErr w:type="spellEnd"/>
            <w:r w:rsidR="006E0061" w:rsidRPr="00B25565">
              <w:rPr>
                <w:sz w:val="20"/>
                <w:szCs w:val="20"/>
              </w:rPr>
              <w:t xml:space="preserve"> </w:t>
            </w:r>
            <w:r w:rsidR="006E0061" w:rsidRPr="00B25565">
              <w:rPr>
                <w:sz w:val="20"/>
                <w:szCs w:val="20"/>
              </w:rPr>
              <w:sym w:font="Wingdings" w:char="F0E0"/>
            </w:r>
            <w:r w:rsidR="006E0061" w:rsidRPr="00B25565">
              <w:rPr>
                <w:sz w:val="20"/>
                <w:szCs w:val="20"/>
              </w:rPr>
              <w:t xml:space="preserve"> stoornissen in de stofwisseling</w:t>
            </w:r>
          </w:p>
          <w:p w14:paraId="022953D0" w14:textId="77777777" w:rsidR="006E0061" w:rsidRPr="00B25565" w:rsidRDefault="006E0061" w:rsidP="006E0061">
            <w:pPr>
              <w:rPr>
                <w:sz w:val="20"/>
                <w:szCs w:val="20"/>
              </w:rPr>
            </w:pPr>
            <w:r w:rsidRPr="00B25565">
              <w:rPr>
                <w:sz w:val="20"/>
                <w:szCs w:val="20"/>
              </w:rPr>
              <w:t xml:space="preserve">3 fasen: </w:t>
            </w:r>
          </w:p>
          <w:p w14:paraId="0680F88E" w14:textId="77777777" w:rsidR="006E0061" w:rsidRPr="00B25565" w:rsidRDefault="006E0061" w:rsidP="006E0061">
            <w:pPr>
              <w:rPr>
                <w:sz w:val="20"/>
                <w:szCs w:val="20"/>
              </w:rPr>
            </w:pPr>
            <w:r w:rsidRPr="00B25565">
              <w:rPr>
                <w:sz w:val="20"/>
                <w:szCs w:val="20"/>
              </w:rPr>
              <w:t>1.prelatent tekort: het lichaam weet het tekort aan ijzer in de voeding te compenseren</w:t>
            </w:r>
          </w:p>
          <w:p w14:paraId="1CCC1697" w14:textId="77777777" w:rsidR="006E0061" w:rsidRPr="00B25565" w:rsidRDefault="006E0061" w:rsidP="006E0061">
            <w:pPr>
              <w:rPr>
                <w:sz w:val="20"/>
                <w:szCs w:val="20"/>
              </w:rPr>
            </w:pPr>
            <w:r w:rsidRPr="00B25565">
              <w:rPr>
                <w:sz w:val="20"/>
                <w:szCs w:val="20"/>
              </w:rPr>
              <w:t>2. latent tekort: er ontstaat een verminderde weerstand.</w:t>
            </w:r>
          </w:p>
          <w:p w14:paraId="5C8B4F66" w14:textId="77777777" w:rsidR="006E0061" w:rsidRPr="00B25565" w:rsidRDefault="006E0061" w:rsidP="006E0061">
            <w:pPr>
              <w:rPr>
                <w:sz w:val="20"/>
                <w:szCs w:val="20"/>
              </w:rPr>
            </w:pPr>
            <w:r w:rsidRPr="00B25565">
              <w:rPr>
                <w:sz w:val="20"/>
                <w:szCs w:val="20"/>
              </w:rPr>
              <w:t xml:space="preserve">3. ijzergebreksanemie: ijzervoorraad is uitgeput, hoeveelheid hemoglobine neemt af en er ontstaat anemie </w:t>
            </w:r>
            <w:r w:rsidRPr="00B25565">
              <w:rPr>
                <w:sz w:val="20"/>
                <w:szCs w:val="20"/>
              </w:rPr>
              <w:sym w:font="Wingdings" w:char="F0E0"/>
            </w:r>
            <w:r w:rsidRPr="00B25565">
              <w:rPr>
                <w:sz w:val="20"/>
                <w:szCs w:val="20"/>
              </w:rPr>
              <w:t xml:space="preserve"> moeheid, lusteloosheid, hartkloppingen, kortademigheid</w:t>
            </w:r>
          </w:p>
          <w:p w14:paraId="6771E19E" w14:textId="77777777" w:rsidR="006E0061" w:rsidRPr="00B25565" w:rsidRDefault="008A3B1F" w:rsidP="008354A4">
            <w:pPr>
              <w:pStyle w:val="Lijstalinea"/>
              <w:numPr>
                <w:ilvl w:val="0"/>
                <w:numId w:val="113"/>
              </w:numPr>
              <w:rPr>
                <w:sz w:val="20"/>
                <w:szCs w:val="20"/>
              </w:rPr>
            </w:pPr>
            <w:r w:rsidRPr="00B25565">
              <w:rPr>
                <w:sz w:val="20"/>
                <w:szCs w:val="20"/>
              </w:rPr>
              <w:t>Zit</w:t>
            </w:r>
            <w:r w:rsidR="006E0061" w:rsidRPr="00B25565">
              <w:rPr>
                <w:sz w:val="20"/>
                <w:szCs w:val="20"/>
              </w:rPr>
              <w:t xml:space="preserve"> in: groenten, appelstroop, vlees, ei noten en gedroogd fruit</w:t>
            </w:r>
          </w:p>
          <w:p w14:paraId="16E95F97" w14:textId="77777777" w:rsidR="006E0061" w:rsidRPr="00B25565" w:rsidRDefault="008A3B1F" w:rsidP="008354A4">
            <w:pPr>
              <w:pStyle w:val="Lijstalinea"/>
              <w:numPr>
                <w:ilvl w:val="0"/>
                <w:numId w:val="113"/>
              </w:numPr>
              <w:rPr>
                <w:sz w:val="20"/>
                <w:szCs w:val="20"/>
              </w:rPr>
            </w:pPr>
            <w:r w:rsidRPr="00B25565">
              <w:rPr>
                <w:sz w:val="20"/>
                <w:szCs w:val="20"/>
              </w:rPr>
              <w:t>Abnormaal</w:t>
            </w:r>
            <w:r w:rsidR="00B25565" w:rsidRPr="00B25565">
              <w:rPr>
                <w:sz w:val="20"/>
                <w:szCs w:val="20"/>
              </w:rPr>
              <w:t xml:space="preserve"> ijzerverlies: overmatig menstrueel bloedverlies &amp; maag -en darmbloedingen</w:t>
            </w:r>
          </w:p>
          <w:p w14:paraId="1204DAA2" w14:textId="77777777" w:rsidR="00B25565" w:rsidRPr="00B25565" w:rsidRDefault="008A3B1F" w:rsidP="008354A4">
            <w:pPr>
              <w:pStyle w:val="Lijstalinea"/>
              <w:numPr>
                <w:ilvl w:val="0"/>
                <w:numId w:val="113"/>
              </w:numPr>
              <w:rPr>
                <w:sz w:val="20"/>
                <w:szCs w:val="20"/>
              </w:rPr>
            </w:pPr>
            <w:r w:rsidRPr="00B25565">
              <w:rPr>
                <w:sz w:val="20"/>
                <w:szCs w:val="20"/>
              </w:rPr>
              <w:t>Mannen</w:t>
            </w:r>
            <w:r w:rsidR="00B25565" w:rsidRPr="00B25565">
              <w:rPr>
                <w:sz w:val="20"/>
                <w:szCs w:val="20"/>
              </w:rPr>
              <w:t xml:space="preserve">: 9 mg &amp; vrouwen 15 mg </w:t>
            </w:r>
          </w:p>
          <w:p w14:paraId="5F4423DC" w14:textId="77777777" w:rsidR="00B25565" w:rsidRPr="00B25565" w:rsidRDefault="008A3B1F" w:rsidP="008354A4">
            <w:pPr>
              <w:pStyle w:val="Lijstalinea"/>
              <w:numPr>
                <w:ilvl w:val="0"/>
                <w:numId w:val="113"/>
              </w:numPr>
              <w:rPr>
                <w:sz w:val="20"/>
                <w:szCs w:val="20"/>
              </w:rPr>
            </w:pPr>
            <w:r w:rsidRPr="00B25565">
              <w:rPr>
                <w:sz w:val="20"/>
                <w:szCs w:val="20"/>
              </w:rPr>
              <w:t>Risicogroepen</w:t>
            </w:r>
            <w:r w:rsidR="00B25565" w:rsidRPr="00B25565">
              <w:rPr>
                <w:sz w:val="20"/>
                <w:szCs w:val="20"/>
              </w:rPr>
              <w:t xml:space="preserve"> </w:t>
            </w:r>
            <w:r w:rsidRPr="00B25565">
              <w:rPr>
                <w:sz w:val="20"/>
                <w:szCs w:val="20"/>
              </w:rPr>
              <w:t>te kort</w:t>
            </w:r>
            <w:r w:rsidR="00B25565" w:rsidRPr="00B25565">
              <w:rPr>
                <w:sz w:val="20"/>
                <w:szCs w:val="20"/>
              </w:rPr>
              <w:t>: vruchtbare vrouwen, mensen met chronisch bloedverlies, mensen die te weinig vlees, groenten en fruit eten, mensen die te veel alcohol drinken</w:t>
            </w:r>
          </w:p>
          <w:p w14:paraId="542092CD" w14:textId="77777777" w:rsidR="00B25565" w:rsidRPr="00B25565" w:rsidRDefault="00B25565" w:rsidP="008354A4">
            <w:pPr>
              <w:pStyle w:val="Lijstalinea"/>
              <w:numPr>
                <w:ilvl w:val="0"/>
                <w:numId w:val="113"/>
              </w:numPr>
              <w:rPr>
                <w:sz w:val="20"/>
                <w:szCs w:val="20"/>
              </w:rPr>
            </w:pPr>
          </w:p>
        </w:tc>
      </w:tr>
      <w:tr w:rsidR="003D6704" w14:paraId="335E8DFE" w14:textId="77777777" w:rsidTr="00B1303D">
        <w:tc>
          <w:tcPr>
            <w:tcW w:w="1277" w:type="dxa"/>
          </w:tcPr>
          <w:p w14:paraId="79B05253" w14:textId="77777777" w:rsidR="003D6704" w:rsidRPr="00B25565" w:rsidRDefault="008A3B1F" w:rsidP="001561AE">
            <w:pPr>
              <w:rPr>
                <w:sz w:val="20"/>
                <w:szCs w:val="20"/>
              </w:rPr>
            </w:pPr>
            <w:r w:rsidRPr="00B25565">
              <w:rPr>
                <w:sz w:val="20"/>
                <w:szCs w:val="20"/>
              </w:rPr>
              <w:lastRenderedPageBreak/>
              <w:t>Koper</w:t>
            </w:r>
            <w:r w:rsidR="003D6704" w:rsidRPr="00B25565">
              <w:rPr>
                <w:sz w:val="20"/>
                <w:szCs w:val="20"/>
              </w:rPr>
              <w:t xml:space="preserve"> </w:t>
            </w:r>
          </w:p>
        </w:tc>
        <w:tc>
          <w:tcPr>
            <w:tcW w:w="4394" w:type="dxa"/>
          </w:tcPr>
          <w:p w14:paraId="7C533A94" w14:textId="77777777" w:rsidR="003D6704" w:rsidRPr="00B25565" w:rsidRDefault="003D6704" w:rsidP="008354A4">
            <w:pPr>
              <w:pStyle w:val="Lijstalinea"/>
              <w:numPr>
                <w:ilvl w:val="0"/>
                <w:numId w:val="110"/>
              </w:numPr>
              <w:rPr>
                <w:sz w:val="20"/>
                <w:szCs w:val="20"/>
              </w:rPr>
            </w:pPr>
            <w:r w:rsidRPr="00B25565">
              <w:rPr>
                <w:sz w:val="20"/>
                <w:szCs w:val="20"/>
              </w:rPr>
              <w:t xml:space="preserve">Als onderdeel van enzymen betrokken bij: </w:t>
            </w:r>
          </w:p>
          <w:p w14:paraId="1FFB31E2" w14:textId="77777777" w:rsidR="003D6704" w:rsidRPr="00B25565" w:rsidRDefault="008A3B1F" w:rsidP="008354A4">
            <w:pPr>
              <w:pStyle w:val="Lijstalinea"/>
              <w:numPr>
                <w:ilvl w:val="0"/>
                <w:numId w:val="110"/>
              </w:numPr>
              <w:rPr>
                <w:sz w:val="20"/>
                <w:szCs w:val="20"/>
              </w:rPr>
            </w:pPr>
            <w:r w:rsidRPr="00B25565">
              <w:rPr>
                <w:sz w:val="20"/>
                <w:szCs w:val="20"/>
              </w:rPr>
              <w:t>Ijzer</w:t>
            </w:r>
            <w:r w:rsidR="003D6704" w:rsidRPr="00B25565">
              <w:rPr>
                <w:sz w:val="20"/>
                <w:szCs w:val="20"/>
              </w:rPr>
              <w:t xml:space="preserve"> stofwisseling </w:t>
            </w:r>
          </w:p>
          <w:p w14:paraId="02B57728" w14:textId="77777777" w:rsidR="003D6704" w:rsidRPr="00B25565" w:rsidRDefault="008A3B1F" w:rsidP="008354A4">
            <w:pPr>
              <w:pStyle w:val="Lijstalinea"/>
              <w:numPr>
                <w:ilvl w:val="0"/>
                <w:numId w:val="110"/>
              </w:numPr>
              <w:rPr>
                <w:sz w:val="20"/>
                <w:szCs w:val="20"/>
              </w:rPr>
            </w:pPr>
            <w:r w:rsidRPr="00B25565">
              <w:rPr>
                <w:sz w:val="20"/>
                <w:szCs w:val="20"/>
              </w:rPr>
              <w:t>Vorming</w:t>
            </w:r>
            <w:r w:rsidR="003D6704" w:rsidRPr="00B25565">
              <w:rPr>
                <w:sz w:val="20"/>
                <w:szCs w:val="20"/>
              </w:rPr>
              <w:t xml:space="preserve"> collageen </w:t>
            </w:r>
          </w:p>
          <w:p w14:paraId="06A8FB06" w14:textId="77777777" w:rsidR="003D6704" w:rsidRPr="00B25565" w:rsidRDefault="008A3B1F" w:rsidP="008354A4">
            <w:pPr>
              <w:pStyle w:val="Lijstalinea"/>
              <w:numPr>
                <w:ilvl w:val="0"/>
                <w:numId w:val="110"/>
              </w:numPr>
              <w:rPr>
                <w:sz w:val="20"/>
                <w:szCs w:val="20"/>
              </w:rPr>
            </w:pPr>
            <w:r w:rsidRPr="00B25565">
              <w:rPr>
                <w:sz w:val="20"/>
                <w:szCs w:val="20"/>
              </w:rPr>
              <w:t>Vorming</w:t>
            </w:r>
            <w:r w:rsidR="003D6704" w:rsidRPr="00B25565">
              <w:rPr>
                <w:sz w:val="20"/>
                <w:szCs w:val="20"/>
              </w:rPr>
              <w:t xml:space="preserve"> melanine (donker pigment) </w:t>
            </w:r>
          </w:p>
        </w:tc>
        <w:tc>
          <w:tcPr>
            <w:tcW w:w="4820" w:type="dxa"/>
          </w:tcPr>
          <w:p w14:paraId="1BB2BF38" w14:textId="77777777" w:rsidR="003D6704" w:rsidRPr="00B25565" w:rsidRDefault="003D6704" w:rsidP="00B25565">
            <w:pPr>
              <w:ind w:left="360"/>
              <w:rPr>
                <w:sz w:val="20"/>
                <w:szCs w:val="20"/>
              </w:rPr>
            </w:pPr>
          </w:p>
        </w:tc>
      </w:tr>
      <w:tr w:rsidR="003D6704" w14:paraId="513D0638" w14:textId="77777777" w:rsidTr="00B1303D">
        <w:tc>
          <w:tcPr>
            <w:tcW w:w="1277" w:type="dxa"/>
          </w:tcPr>
          <w:p w14:paraId="4D7A1EE1" w14:textId="77777777" w:rsidR="003D6704" w:rsidRPr="00B25565" w:rsidRDefault="003D6704" w:rsidP="001561AE">
            <w:pPr>
              <w:rPr>
                <w:sz w:val="20"/>
                <w:szCs w:val="20"/>
              </w:rPr>
            </w:pPr>
            <w:r w:rsidRPr="00B25565">
              <w:rPr>
                <w:sz w:val="20"/>
                <w:szCs w:val="20"/>
              </w:rPr>
              <w:t>Zink</w:t>
            </w:r>
          </w:p>
        </w:tc>
        <w:tc>
          <w:tcPr>
            <w:tcW w:w="4394" w:type="dxa"/>
          </w:tcPr>
          <w:p w14:paraId="60FF7883" w14:textId="77777777" w:rsidR="003D6704" w:rsidRPr="00B25565" w:rsidRDefault="003D6704" w:rsidP="008354A4">
            <w:pPr>
              <w:pStyle w:val="Lijstalinea"/>
              <w:numPr>
                <w:ilvl w:val="0"/>
                <w:numId w:val="110"/>
              </w:numPr>
              <w:rPr>
                <w:sz w:val="20"/>
                <w:szCs w:val="20"/>
              </w:rPr>
            </w:pPr>
            <w:r w:rsidRPr="00B25565">
              <w:rPr>
                <w:sz w:val="20"/>
                <w:szCs w:val="20"/>
              </w:rPr>
              <w:t xml:space="preserve">Als onderdeel van enzymen betrokken bij: </w:t>
            </w:r>
          </w:p>
          <w:p w14:paraId="43BF28C9" w14:textId="77777777" w:rsidR="003D6704" w:rsidRPr="00B25565" w:rsidRDefault="003D6704" w:rsidP="008354A4">
            <w:pPr>
              <w:pStyle w:val="Lijstalinea"/>
              <w:numPr>
                <w:ilvl w:val="0"/>
                <w:numId w:val="110"/>
              </w:numPr>
              <w:rPr>
                <w:sz w:val="20"/>
                <w:szCs w:val="20"/>
              </w:rPr>
            </w:pPr>
            <w:r w:rsidRPr="00B25565">
              <w:rPr>
                <w:sz w:val="20"/>
                <w:szCs w:val="20"/>
              </w:rPr>
              <w:t>Co2- transport door de rode bloedcellen</w:t>
            </w:r>
          </w:p>
          <w:p w14:paraId="178C6FC7" w14:textId="77777777" w:rsidR="003D6704" w:rsidRPr="00B25565" w:rsidRDefault="003D6704" w:rsidP="008354A4">
            <w:pPr>
              <w:pStyle w:val="Lijstalinea"/>
              <w:numPr>
                <w:ilvl w:val="0"/>
                <w:numId w:val="110"/>
              </w:numPr>
              <w:rPr>
                <w:sz w:val="20"/>
                <w:szCs w:val="20"/>
              </w:rPr>
            </w:pPr>
            <w:r w:rsidRPr="00B25565">
              <w:rPr>
                <w:sz w:val="20"/>
                <w:szCs w:val="20"/>
              </w:rPr>
              <w:t>Vorming DNA en RNA en eiwitten</w:t>
            </w:r>
          </w:p>
          <w:p w14:paraId="01A8E716" w14:textId="77777777" w:rsidR="003D6704" w:rsidRPr="00B25565" w:rsidRDefault="003D6704" w:rsidP="008354A4">
            <w:pPr>
              <w:pStyle w:val="Lijstalinea"/>
              <w:numPr>
                <w:ilvl w:val="0"/>
                <w:numId w:val="110"/>
              </w:numPr>
              <w:rPr>
                <w:sz w:val="20"/>
                <w:szCs w:val="20"/>
              </w:rPr>
            </w:pPr>
            <w:r w:rsidRPr="00B25565">
              <w:rPr>
                <w:sz w:val="20"/>
                <w:szCs w:val="20"/>
              </w:rPr>
              <w:t>Omzetting vitamine A</w:t>
            </w:r>
          </w:p>
          <w:p w14:paraId="47B5D689" w14:textId="77777777" w:rsidR="003D6704" w:rsidRPr="00B25565" w:rsidRDefault="003D6704" w:rsidP="008354A4">
            <w:pPr>
              <w:pStyle w:val="Lijstalinea"/>
              <w:numPr>
                <w:ilvl w:val="0"/>
                <w:numId w:val="110"/>
              </w:numPr>
              <w:rPr>
                <w:sz w:val="20"/>
                <w:szCs w:val="20"/>
              </w:rPr>
            </w:pPr>
            <w:r w:rsidRPr="00B25565">
              <w:rPr>
                <w:sz w:val="20"/>
                <w:szCs w:val="20"/>
              </w:rPr>
              <w:t>Invloed op reuk en smaak</w:t>
            </w:r>
          </w:p>
        </w:tc>
        <w:tc>
          <w:tcPr>
            <w:tcW w:w="4820" w:type="dxa"/>
          </w:tcPr>
          <w:p w14:paraId="25F431AB" w14:textId="77777777" w:rsidR="003D6704" w:rsidRPr="00B25565" w:rsidRDefault="00B25565" w:rsidP="008354A4">
            <w:pPr>
              <w:pStyle w:val="Lijstalinea"/>
              <w:numPr>
                <w:ilvl w:val="0"/>
                <w:numId w:val="113"/>
              </w:numPr>
              <w:rPr>
                <w:sz w:val="20"/>
                <w:szCs w:val="20"/>
              </w:rPr>
            </w:pPr>
            <w:r w:rsidRPr="00B25565">
              <w:rPr>
                <w:sz w:val="20"/>
                <w:szCs w:val="20"/>
              </w:rPr>
              <w:t>Weefsels die als eerst getroffen worden door zinktekort: huid, immuunsysteem, maag-darmkanaal en een foetus in ontwikkeling</w:t>
            </w:r>
          </w:p>
          <w:p w14:paraId="242241A4" w14:textId="77777777" w:rsidR="00B25565" w:rsidRPr="00B25565" w:rsidRDefault="00B25565" w:rsidP="008354A4">
            <w:pPr>
              <w:pStyle w:val="Lijstalinea"/>
              <w:numPr>
                <w:ilvl w:val="0"/>
                <w:numId w:val="113"/>
              </w:numPr>
              <w:rPr>
                <w:sz w:val="20"/>
                <w:szCs w:val="20"/>
              </w:rPr>
            </w:pPr>
            <w:r w:rsidRPr="00B25565">
              <w:rPr>
                <w:sz w:val="20"/>
                <w:szCs w:val="20"/>
              </w:rPr>
              <w:t>Zit in: vlees, vis (haring), noten en volkorenproducten</w:t>
            </w:r>
          </w:p>
        </w:tc>
      </w:tr>
      <w:tr w:rsidR="003D6704" w14:paraId="3581A362" w14:textId="77777777" w:rsidTr="00B1303D">
        <w:tc>
          <w:tcPr>
            <w:tcW w:w="1277" w:type="dxa"/>
          </w:tcPr>
          <w:p w14:paraId="2D2483C9" w14:textId="77777777" w:rsidR="003D6704" w:rsidRPr="00B25565" w:rsidRDefault="003D6704" w:rsidP="001561AE">
            <w:pPr>
              <w:rPr>
                <w:sz w:val="20"/>
                <w:szCs w:val="20"/>
              </w:rPr>
            </w:pPr>
            <w:r w:rsidRPr="00B25565">
              <w:rPr>
                <w:sz w:val="20"/>
                <w:szCs w:val="20"/>
              </w:rPr>
              <w:t>Mangaan</w:t>
            </w:r>
          </w:p>
        </w:tc>
        <w:tc>
          <w:tcPr>
            <w:tcW w:w="4394" w:type="dxa"/>
          </w:tcPr>
          <w:p w14:paraId="6CE09002" w14:textId="77777777" w:rsidR="003D6704" w:rsidRPr="00B25565" w:rsidRDefault="003D6704" w:rsidP="008354A4">
            <w:pPr>
              <w:pStyle w:val="Lijstalinea"/>
              <w:numPr>
                <w:ilvl w:val="0"/>
                <w:numId w:val="110"/>
              </w:numPr>
              <w:rPr>
                <w:sz w:val="20"/>
                <w:szCs w:val="20"/>
              </w:rPr>
            </w:pPr>
            <w:r w:rsidRPr="00B25565">
              <w:rPr>
                <w:sz w:val="20"/>
                <w:szCs w:val="20"/>
              </w:rPr>
              <w:t xml:space="preserve">Als onderdeel van enzymen betrokken bij: </w:t>
            </w:r>
          </w:p>
          <w:p w14:paraId="7E017C55" w14:textId="77777777" w:rsidR="003D6704" w:rsidRPr="00B25565" w:rsidRDefault="003D6704" w:rsidP="008354A4">
            <w:pPr>
              <w:pStyle w:val="Lijstalinea"/>
              <w:numPr>
                <w:ilvl w:val="0"/>
                <w:numId w:val="110"/>
              </w:numPr>
              <w:rPr>
                <w:sz w:val="20"/>
                <w:szCs w:val="20"/>
              </w:rPr>
            </w:pPr>
            <w:r w:rsidRPr="00B25565">
              <w:rPr>
                <w:sz w:val="20"/>
                <w:szCs w:val="20"/>
              </w:rPr>
              <w:t>Vorming DNA en RNA en eiwitten</w:t>
            </w:r>
          </w:p>
          <w:p w14:paraId="1A0BC064" w14:textId="77777777" w:rsidR="003D6704" w:rsidRPr="00B25565" w:rsidRDefault="003D6704" w:rsidP="008354A4">
            <w:pPr>
              <w:pStyle w:val="Lijstalinea"/>
              <w:numPr>
                <w:ilvl w:val="0"/>
                <w:numId w:val="110"/>
              </w:numPr>
              <w:rPr>
                <w:sz w:val="20"/>
                <w:szCs w:val="20"/>
              </w:rPr>
            </w:pPr>
            <w:r w:rsidRPr="00B25565">
              <w:rPr>
                <w:sz w:val="20"/>
                <w:szCs w:val="20"/>
              </w:rPr>
              <w:t>Koolhydraat- en vetstofwisseling</w:t>
            </w:r>
          </w:p>
          <w:p w14:paraId="4FE08B60" w14:textId="77777777" w:rsidR="003D6704" w:rsidRPr="00B25565" w:rsidRDefault="003D6704" w:rsidP="008354A4">
            <w:pPr>
              <w:pStyle w:val="Lijstalinea"/>
              <w:numPr>
                <w:ilvl w:val="0"/>
                <w:numId w:val="110"/>
              </w:numPr>
              <w:rPr>
                <w:sz w:val="20"/>
                <w:szCs w:val="20"/>
              </w:rPr>
            </w:pPr>
            <w:r w:rsidRPr="00B25565">
              <w:rPr>
                <w:sz w:val="20"/>
                <w:szCs w:val="20"/>
              </w:rPr>
              <w:t>Glucosetolerantie</w:t>
            </w:r>
          </w:p>
        </w:tc>
        <w:tc>
          <w:tcPr>
            <w:tcW w:w="4820" w:type="dxa"/>
          </w:tcPr>
          <w:p w14:paraId="744FD3EA" w14:textId="77777777" w:rsidR="003D6704" w:rsidRPr="00026981" w:rsidRDefault="003D6704" w:rsidP="00026981">
            <w:pPr>
              <w:rPr>
                <w:sz w:val="20"/>
                <w:szCs w:val="20"/>
              </w:rPr>
            </w:pPr>
          </w:p>
        </w:tc>
      </w:tr>
      <w:tr w:rsidR="003D6704" w14:paraId="02BBDC69" w14:textId="77777777" w:rsidTr="00B1303D">
        <w:tc>
          <w:tcPr>
            <w:tcW w:w="1277" w:type="dxa"/>
          </w:tcPr>
          <w:p w14:paraId="4965A551" w14:textId="77777777" w:rsidR="003D6704" w:rsidRPr="00B25565" w:rsidRDefault="003D6704" w:rsidP="001561AE">
            <w:pPr>
              <w:rPr>
                <w:sz w:val="20"/>
                <w:szCs w:val="20"/>
              </w:rPr>
            </w:pPr>
            <w:r w:rsidRPr="00B25565">
              <w:rPr>
                <w:sz w:val="20"/>
                <w:szCs w:val="20"/>
              </w:rPr>
              <w:t>Chroom</w:t>
            </w:r>
          </w:p>
        </w:tc>
        <w:tc>
          <w:tcPr>
            <w:tcW w:w="4394" w:type="dxa"/>
          </w:tcPr>
          <w:p w14:paraId="5B83EF8A" w14:textId="77777777" w:rsidR="003D6704" w:rsidRPr="00B25565" w:rsidRDefault="003D6704" w:rsidP="008354A4">
            <w:pPr>
              <w:pStyle w:val="Lijstalinea"/>
              <w:numPr>
                <w:ilvl w:val="0"/>
                <w:numId w:val="110"/>
              </w:numPr>
              <w:rPr>
                <w:sz w:val="20"/>
                <w:szCs w:val="20"/>
              </w:rPr>
            </w:pPr>
            <w:r w:rsidRPr="00B25565">
              <w:rPr>
                <w:sz w:val="20"/>
                <w:szCs w:val="20"/>
              </w:rPr>
              <w:t>Bevordert glucosetolerantie</w:t>
            </w:r>
          </w:p>
        </w:tc>
        <w:tc>
          <w:tcPr>
            <w:tcW w:w="4820" w:type="dxa"/>
          </w:tcPr>
          <w:p w14:paraId="6F89562D" w14:textId="77777777" w:rsidR="003D6704" w:rsidRPr="00026981" w:rsidRDefault="003D6704" w:rsidP="00026981">
            <w:pPr>
              <w:ind w:left="360"/>
              <w:rPr>
                <w:sz w:val="20"/>
                <w:szCs w:val="20"/>
              </w:rPr>
            </w:pPr>
          </w:p>
        </w:tc>
      </w:tr>
      <w:tr w:rsidR="003D6704" w14:paraId="17580CAC" w14:textId="77777777" w:rsidTr="00B1303D">
        <w:tc>
          <w:tcPr>
            <w:tcW w:w="1277" w:type="dxa"/>
          </w:tcPr>
          <w:p w14:paraId="7C035686" w14:textId="77777777" w:rsidR="003D6704" w:rsidRPr="00B25565" w:rsidRDefault="003D6704" w:rsidP="001561AE">
            <w:pPr>
              <w:rPr>
                <w:sz w:val="20"/>
                <w:szCs w:val="20"/>
              </w:rPr>
            </w:pPr>
            <w:r w:rsidRPr="00B25565">
              <w:rPr>
                <w:sz w:val="20"/>
                <w:szCs w:val="20"/>
              </w:rPr>
              <w:t>Jodium</w:t>
            </w:r>
          </w:p>
        </w:tc>
        <w:tc>
          <w:tcPr>
            <w:tcW w:w="4394" w:type="dxa"/>
          </w:tcPr>
          <w:p w14:paraId="271B3D3B" w14:textId="77777777" w:rsidR="003D6704" w:rsidRPr="00B25565" w:rsidRDefault="003D6704" w:rsidP="008354A4">
            <w:pPr>
              <w:pStyle w:val="Lijstalinea"/>
              <w:numPr>
                <w:ilvl w:val="0"/>
                <w:numId w:val="110"/>
              </w:numPr>
              <w:rPr>
                <w:sz w:val="20"/>
                <w:szCs w:val="20"/>
              </w:rPr>
            </w:pPr>
            <w:r w:rsidRPr="00B25565">
              <w:rPr>
                <w:sz w:val="20"/>
                <w:szCs w:val="20"/>
              </w:rPr>
              <w:t>Onderdeel van het schildklierhormoon</w:t>
            </w:r>
          </w:p>
        </w:tc>
        <w:tc>
          <w:tcPr>
            <w:tcW w:w="4820" w:type="dxa"/>
          </w:tcPr>
          <w:p w14:paraId="5B08D63A" w14:textId="77777777" w:rsidR="003D6704" w:rsidRPr="00B25565" w:rsidRDefault="00B1303D" w:rsidP="008354A4">
            <w:pPr>
              <w:pStyle w:val="Lijstalinea"/>
              <w:numPr>
                <w:ilvl w:val="0"/>
                <w:numId w:val="113"/>
              </w:numPr>
              <w:rPr>
                <w:sz w:val="20"/>
                <w:szCs w:val="20"/>
              </w:rPr>
            </w:pPr>
            <w:r w:rsidRPr="00B25565">
              <w:rPr>
                <w:sz w:val="20"/>
                <w:szCs w:val="20"/>
              </w:rPr>
              <w:t xml:space="preserve">Jodiumtekort </w:t>
            </w:r>
            <w:r w:rsidRPr="00B25565">
              <w:rPr>
                <w:sz w:val="20"/>
                <w:szCs w:val="20"/>
              </w:rPr>
              <w:sym w:font="Wingdings" w:char="F0E0"/>
            </w:r>
            <w:r w:rsidRPr="00B25565">
              <w:rPr>
                <w:sz w:val="20"/>
                <w:szCs w:val="20"/>
              </w:rPr>
              <w:t xml:space="preserve"> tekort aan thyroxine: de schildklier vergroot haar oppervlakte zodat meer jodium uit het bloed kan worden opgenomen</w:t>
            </w:r>
          </w:p>
          <w:p w14:paraId="7D0F4815" w14:textId="77777777" w:rsidR="00B1303D" w:rsidRPr="00B25565" w:rsidRDefault="00B1303D" w:rsidP="008354A4">
            <w:pPr>
              <w:pStyle w:val="Lijstalinea"/>
              <w:numPr>
                <w:ilvl w:val="0"/>
                <w:numId w:val="113"/>
              </w:numPr>
              <w:rPr>
                <w:sz w:val="20"/>
                <w:szCs w:val="20"/>
              </w:rPr>
            </w:pPr>
            <w:r w:rsidRPr="00B25565">
              <w:rPr>
                <w:sz w:val="20"/>
                <w:szCs w:val="20"/>
              </w:rPr>
              <w:t xml:space="preserve">Ernstig en niet op te lossen </w:t>
            </w:r>
            <w:r w:rsidR="008A3B1F" w:rsidRPr="00B25565">
              <w:rPr>
                <w:sz w:val="20"/>
                <w:szCs w:val="20"/>
              </w:rPr>
              <w:t>te kort</w:t>
            </w:r>
            <w:r w:rsidRPr="00B25565">
              <w:rPr>
                <w:sz w:val="20"/>
                <w:szCs w:val="20"/>
              </w:rPr>
              <w:t xml:space="preserve"> = hypothyreoïdie</w:t>
            </w:r>
          </w:p>
          <w:p w14:paraId="4E4D45BD" w14:textId="77777777" w:rsidR="00B1303D" w:rsidRPr="00B25565" w:rsidRDefault="00B1303D" w:rsidP="008354A4">
            <w:pPr>
              <w:pStyle w:val="Lijstalinea"/>
              <w:numPr>
                <w:ilvl w:val="0"/>
                <w:numId w:val="113"/>
              </w:numPr>
              <w:rPr>
                <w:sz w:val="20"/>
                <w:szCs w:val="20"/>
              </w:rPr>
            </w:pPr>
            <w:r w:rsidRPr="00B25565">
              <w:rPr>
                <w:sz w:val="20"/>
                <w:szCs w:val="20"/>
              </w:rPr>
              <w:t>Jodiumbronnen: vis, schaal- en schelpdieren, zeewier</w:t>
            </w:r>
          </w:p>
          <w:p w14:paraId="05794419" w14:textId="77777777" w:rsidR="00B1303D" w:rsidRPr="00B25565" w:rsidRDefault="00B1303D" w:rsidP="008354A4">
            <w:pPr>
              <w:pStyle w:val="Lijstalinea"/>
              <w:numPr>
                <w:ilvl w:val="0"/>
                <w:numId w:val="113"/>
              </w:numPr>
              <w:rPr>
                <w:sz w:val="20"/>
                <w:szCs w:val="20"/>
              </w:rPr>
            </w:pPr>
            <w:r w:rsidRPr="00B25565">
              <w:rPr>
                <w:sz w:val="20"/>
                <w:szCs w:val="20"/>
              </w:rPr>
              <w:t>Volwassenen: 150 mcg per dag</w:t>
            </w:r>
          </w:p>
          <w:p w14:paraId="18361DCB" w14:textId="77777777" w:rsidR="00B1303D" w:rsidRPr="00B25565" w:rsidRDefault="00B1303D" w:rsidP="008354A4">
            <w:pPr>
              <w:pStyle w:val="Lijstalinea"/>
              <w:numPr>
                <w:ilvl w:val="0"/>
                <w:numId w:val="113"/>
              </w:numPr>
              <w:rPr>
                <w:sz w:val="20"/>
                <w:szCs w:val="20"/>
              </w:rPr>
            </w:pPr>
            <w:r w:rsidRPr="00B25565">
              <w:rPr>
                <w:sz w:val="20"/>
                <w:szCs w:val="20"/>
              </w:rPr>
              <w:t>Zwangerschap en lactatie: 175 mcg per dag</w:t>
            </w:r>
          </w:p>
          <w:p w14:paraId="6F21BCC0" w14:textId="77777777" w:rsidR="00B1303D" w:rsidRPr="00B25565" w:rsidRDefault="00B1303D" w:rsidP="008354A4">
            <w:pPr>
              <w:pStyle w:val="Lijstalinea"/>
              <w:numPr>
                <w:ilvl w:val="0"/>
                <w:numId w:val="113"/>
              </w:numPr>
              <w:rPr>
                <w:sz w:val="20"/>
                <w:szCs w:val="20"/>
              </w:rPr>
            </w:pPr>
            <w:r w:rsidRPr="00B25565">
              <w:rPr>
                <w:sz w:val="20"/>
                <w:szCs w:val="20"/>
              </w:rPr>
              <w:t>Kinderen 200 mc per dag</w:t>
            </w:r>
          </w:p>
          <w:p w14:paraId="7C5300F1" w14:textId="77777777" w:rsidR="006E0061" w:rsidRPr="00B25565" w:rsidRDefault="006E0061" w:rsidP="008354A4">
            <w:pPr>
              <w:pStyle w:val="Lijstalinea"/>
              <w:numPr>
                <w:ilvl w:val="0"/>
                <w:numId w:val="113"/>
              </w:numPr>
              <w:rPr>
                <w:sz w:val="20"/>
                <w:szCs w:val="20"/>
              </w:rPr>
            </w:pPr>
            <w:r w:rsidRPr="00B25565">
              <w:rPr>
                <w:sz w:val="20"/>
                <w:szCs w:val="20"/>
              </w:rPr>
              <w:t>Risicogroepen: mensen die geen of weinig brood eten</w:t>
            </w:r>
          </w:p>
        </w:tc>
      </w:tr>
      <w:tr w:rsidR="003D6704" w14:paraId="6FE9C069" w14:textId="77777777" w:rsidTr="00B1303D">
        <w:tc>
          <w:tcPr>
            <w:tcW w:w="1277" w:type="dxa"/>
          </w:tcPr>
          <w:p w14:paraId="27EAE459" w14:textId="77777777" w:rsidR="003D6704" w:rsidRPr="00B25565" w:rsidRDefault="003D6704" w:rsidP="001561AE">
            <w:pPr>
              <w:rPr>
                <w:sz w:val="20"/>
                <w:szCs w:val="20"/>
              </w:rPr>
            </w:pPr>
            <w:r w:rsidRPr="00B25565">
              <w:rPr>
                <w:sz w:val="20"/>
                <w:szCs w:val="20"/>
              </w:rPr>
              <w:t>Fluoride</w:t>
            </w:r>
          </w:p>
        </w:tc>
        <w:tc>
          <w:tcPr>
            <w:tcW w:w="4394" w:type="dxa"/>
          </w:tcPr>
          <w:p w14:paraId="7946F735" w14:textId="77777777" w:rsidR="003D6704" w:rsidRPr="00B25565" w:rsidRDefault="003D6704" w:rsidP="008354A4">
            <w:pPr>
              <w:pStyle w:val="Lijstalinea"/>
              <w:numPr>
                <w:ilvl w:val="0"/>
                <w:numId w:val="110"/>
              </w:numPr>
              <w:rPr>
                <w:sz w:val="20"/>
                <w:szCs w:val="20"/>
              </w:rPr>
            </w:pPr>
            <w:r w:rsidRPr="00B25565">
              <w:rPr>
                <w:sz w:val="20"/>
                <w:szCs w:val="20"/>
              </w:rPr>
              <w:t>Versteviging van gebit en skelet</w:t>
            </w:r>
          </w:p>
        </w:tc>
        <w:tc>
          <w:tcPr>
            <w:tcW w:w="4820" w:type="dxa"/>
          </w:tcPr>
          <w:p w14:paraId="32869408" w14:textId="77777777" w:rsidR="003D6704" w:rsidRPr="00026981" w:rsidRDefault="003D6704" w:rsidP="00026981">
            <w:pPr>
              <w:ind w:left="360"/>
              <w:rPr>
                <w:sz w:val="20"/>
                <w:szCs w:val="20"/>
              </w:rPr>
            </w:pPr>
          </w:p>
        </w:tc>
      </w:tr>
      <w:tr w:rsidR="003D6704" w14:paraId="4150D435" w14:textId="77777777" w:rsidTr="00B1303D">
        <w:tc>
          <w:tcPr>
            <w:tcW w:w="1277" w:type="dxa"/>
          </w:tcPr>
          <w:p w14:paraId="75875D40" w14:textId="77777777" w:rsidR="003D6704" w:rsidRPr="00B25565" w:rsidRDefault="003D6704" w:rsidP="001561AE">
            <w:pPr>
              <w:rPr>
                <w:sz w:val="20"/>
                <w:szCs w:val="20"/>
              </w:rPr>
            </w:pPr>
            <w:r w:rsidRPr="00B25565">
              <w:rPr>
                <w:sz w:val="20"/>
                <w:szCs w:val="20"/>
              </w:rPr>
              <w:t>S</w:t>
            </w:r>
            <w:r w:rsidR="00B25565" w:rsidRPr="00B25565">
              <w:rPr>
                <w:sz w:val="20"/>
                <w:szCs w:val="20"/>
              </w:rPr>
              <w:t>e</w:t>
            </w:r>
            <w:r w:rsidRPr="00B25565">
              <w:rPr>
                <w:sz w:val="20"/>
                <w:szCs w:val="20"/>
              </w:rPr>
              <w:t>leen</w:t>
            </w:r>
          </w:p>
        </w:tc>
        <w:tc>
          <w:tcPr>
            <w:tcW w:w="4394" w:type="dxa"/>
          </w:tcPr>
          <w:p w14:paraId="651149AC" w14:textId="77777777" w:rsidR="003D6704" w:rsidRPr="00B25565" w:rsidRDefault="003D6704" w:rsidP="008354A4">
            <w:pPr>
              <w:pStyle w:val="Lijstalinea"/>
              <w:numPr>
                <w:ilvl w:val="0"/>
                <w:numId w:val="110"/>
              </w:numPr>
              <w:rPr>
                <w:sz w:val="20"/>
                <w:szCs w:val="20"/>
              </w:rPr>
            </w:pPr>
            <w:r w:rsidRPr="00B25565">
              <w:rPr>
                <w:sz w:val="20"/>
                <w:szCs w:val="20"/>
              </w:rPr>
              <w:t>Bescherming tegen celmembranen tegen oxidatie</w:t>
            </w:r>
          </w:p>
          <w:p w14:paraId="63443B33" w14:textId="77777777" w:rsidR="003D6704" w:rsidRPr="00B25565" w:rsidRDefault="003D6704" w:rsidP="008354A4">
            <w:pPr>
              <w:pStyle w:val="Lijstalinea"/>
              <w:numPr>
                <w:ilvl w:val="0"/>
                <w:numId w:val="110"/>
              </w:numPr>
              <w:rPr>
                <w:sz w:val="20"/>
                <w:szCs w:val="20"/>
              </w:rPr>
            </w:pPr>
            <w:r w:rsidRPr="00B25565">
              <w:rPr>
                <w:sz w:val="20"/>
                <w:szCs w:val="20"/>
              </w:rPr>
              <w:t>Ontgifting zware metalen</w:t>
            </w:r>
          </w:p>
        </w:tc>
        <w:tc>
          <w:tcPr>
            <w:tcW w:w="4820" w:type="dxa"/>
          </w:tcPr>
          <w:p w14:paraId="4BA00D10" w14:textId="77777777" w:rsidR="003D6704" w:rsidRPr="00B25565" w:rsidRDefault="00B25565" w:rsidP="008354A4">
            <w:pPr>
              <w:pStyle w:val="Lijstalinea"/>
              <w:numPr>
                <w:ilvl w:val="0"/>
                <w:numId w:val="113"/>
              </w:numPr>
              <w:rPr>
                <w:sz w:val="20"/>
                <w:szCs w:val="20"/>
              </w:rPr>
            </w:pPr>
            <w:r w:rsidRPr="00B25565">
              <w:rPr>
                <w:sz w:val="20"/>
                <w:szCs w:val="20"/>
              </w:rPr>
              <w:t>Speelt misschien een rol in de preventie van kanker</w:t>
            </w:r>
          </w:p>
          <w:p w14:paraId="5621EA1D" w14:textId="77777777" w:rsidR="00B25565" w:rsidRPr="00B25565" w:rsidRDefault="00B25565" w:rsidP="008354A4">
            <w:pPr>
              <w:pStyle w:val="Lijstalinea"/>
              <w:numPr>
                <w:ilvl w:val="0"/>
                <w:numId w:val="113"/>
              </w:numPr>
              <w:rPr>
                <w:sz w:val="20"/>
                <w:szCs w:val="20"/>
              </w:rPr>
            </w:pPr>
            <w:r w:rsidRPr="00B25565">
              <w:rPr>
                <w:sz w:val="20"/>
                <w:szCs w:val="20"/>
              </w:rPr>
              <w:t xml:space="preserve">Zit in: graanproducten, vis, vlees, </w:t>
            </w:r>
            <w:r w:rsidR="008A3B1F" w:rsidRPr="00B25565">
              <w:rPr>
                <w:sz w:val="20"/>
                <w:szCs w:val="20"/>
              </w:rPr>
              <w:t>ei en</w:t>
            </w:r>
            <w:r w:rsidRPr="00B25565">
              <w:rPr>
                <w:sz w:val="20"/>
                <w:szCs w:val="20"/>
              </w:rPr>
              <w:t xml:space="preserve"> knoflook</w:t>
            </w:r>
          </w:p>
          <w:p w14:paraId="6E1F496D" w14:textId="77777777" w:rsidR="00B25565" w:rsidRPr="00B25565" w:rsidRDefault="00B25565" w:rsidP="008354A4">
            <w:pPr>
              <w:pStyle w:val="Lijstalinea"/>
              <w:numPr>
                <w:ilvl w:val="0"/>
                <w:numId w:val="113"/>
              </w:numPr>
              <w:rPr>
                <w:sz w:val="20"/>
                <w:szCs w:val="20"/>
              </w:rPr>
            </w:pPr>
            <w:r w:rsidRPr="00B25565">
              <w:rPr>
                <w:sz w:val="20"/>
                <w:szCs w:val="20"/>
              </w:rPr>
              <w:t>Lage seleenstatus leidt tot verminderde werking van de schildklier</w:t>
            </w:r>
          </w:p>
        </w:tc>
      </w:tr>
    </w:tbl>
    <w:p w14:paraId="54E9C799" w14:textId="77777777" w:rsidR="00F6181B" w:rsidRDefault="00F6181B" w:rsidP="001561AE"/>
    <w:p w14:paraId="279B2A53" w14:textId="77777777" w:rsidR="001561AE" w:rsidRDefault="005632B2" w:rsidP="001561AE">
      <w:r>
        <w:t xml:space="preserve">Het lichaam bestaat voor 60% uit water. Vochtbehoefte is circa 40mL per kg lichaamsgewicht (volwassenen minimaal 1,5 L). </w:t>
      </w:r>
    </w:p>
    <w:p w14:paraId="06B381A8" w14:textId="77777777" w:rsidR="001B5681" w:rsidRDefault="001B5681" w:rsidP="001561AE">
      <w:r>
        <w:t xml:space="preserve">Intracellulair vocht </w:t>
      </w:r>
      <w:r>
        <w:sym w:font="Wingdings" w:char="F0E0"/>
      </w:r>
      <w:r>
        <w:t xml:space="preserve"> vocht in de lichaamscellen</w:t>
      </w:r>
    </w:p>
    <w:p w14:paraId="2F81B2CB" w14:textId="77777777" w:rsidR="001B5681" w:rsidRDefault="001B5681" w:rsidP="001561AE">
      <w:r>
        <w:t xml:space="preserve">Extracellulair vocht </w:t>
      </w:r>
      <w:r>
        <w:sym w:font="Wingdings" w:char="F0E0"/>
      </w:r>
      <w:r>
        <w:t xml:space="preserve"> vocht buiten de lichaamscellen, verdeeld over de ruimte tussen de cellen (weefselvocht of interstitieel vocht) en in de bloedbaan en het lymfestelsel (vasculair vocht). </w:t>
      </w:r>
    </w:p>
    <w:p w14:paraId="1DB4E865" w14:textId="77777777" w:rsidR="001B5681" w:rsidRDefault="001B5681" w:rsidP="001561AE">
      <w:r>
        <w:t xml:space="preserve">Oorzaken verstoringen balans hoeveelheid elektrolyten en hoeveelheid vocht per compartiment: </w:t>
      </w:r>
    </w:p>
    <w:p w14:paraId="40442B94" w14:textId="77777777" w:rsidR="001B5681" w:rsidRDefault="001B5681" w:rsidP="008354A4">
      <w:pPr>
        <w:pStyle w:val="Lijstalinea"/>
        <w:numPr>
          <w:ilvl w:val="0"/>
          <w:numId w:val="112"/>
        </w:numPr>
      </w:pPr>
      <w:r>
        <w:t xml:space="preserve">Onvoldoende vochtopname (vochttekort in het lichaam) </w:t>
      </w:r>
      <w:r w:rsidR="00C3166F">
        <w:t>s</w:t>
      </w:r>
    </w:p>
    <w:p w14:paraId="1248B226" w14:textId="77777777" w:rsidR="001B5681" w:rsidRDefault="001B5681" w:rsidP="008354A4">
      <w:pPr>
        <w:pStyle w:val="Lijstalinea"/>
        <w:numPr>
          <w:ilvl w:val="0"/>
          <w:numId w:val="112"/>
        </w:numPr>
      </w:pPr>
      <w:r>
        <w:t>Abnormaal vocht- en elektrolytenverlies</w:t>
      </w:r>
    </w:p>
    <w:p w14:paraId="09E70611" w14:textId="77777777" w:rsidR="001B5681" w:rsidRDefault="001B5681" w:rsidP="008354A4">
      <w:pPr>
        <w:pStyle w:val="Lijstalinea"/>
        <w:numPr>
          <w:ilvl w:val="0"/>
          <w:numId w:val="112"/>
        </w:numPr>
      </w:pPr>
      <w:r>
        <w:t>Te hoge natriumopname</w:t>
      </w:r>
    </w:p>
    <w:p w14:paraId="7EE07EBB" w14:textId="77777777" w:rsidR="001B5681" w:rsidRDefault="001B5681" w:rsidP="008354A4">
      <w:pPr>
        <w:pStyle w:val="Lijstalinea"/>
        <w:numPr>
          <w:ilvl w:val="0"/>
          <w:numId w:val="112"/>
        </w:numPr>
      </w:pPr>
      <w:r>
        <w:t>Te hoge vochtopname</w:t>
      </w:r>
    </w:p>
    <w:p w14:paraId="056AD3DC" w14:textId="77777777" w:rsidR="001561AE" w:rsidRDefault="00C3166F" w:rsidP="001561AE">
      <w:r>
        <w:t>Primaire dehydratatie = uitdroging van de cellen</w:t>
      </w:r>
    </w:p>
    <w:p w14:paraId="6E4E3F37" w14:textId="77777777" w:rsidR="00C3166F" w:rsidRDefault="00C3166F" w:rsidP="001561AE">
      <w:r>
        <w:lastRenderedPageBreak/>
        <w:t>Secundaire dehydratatie = de bloeddruk daalt, hartslag neemt toe, duizeligheid</w:t>
      </w:r>
      <w:r w:rsidR="003D6704">
        <w:t xml:space="preserve"> en naarmate dit vordert wordt de patiënt steeds suffer en verwarder </w:t>
      </w:r>
      <w:r w:rsidR="003D6704">
        <w:sym w:font="Wingdings" w:char="F0E0"/>
      </w:r>
      <w:r w:rsidR="003D6704">
        <w:t xml:space="preserve"> bestrijden met het toedienen van elektrolyten (natrium). </w:t>
      </w:r>
    </w:p>
    <w:p w14:paraId="4ADC05D5" w14:textId="77777777" w:rsidR="003D6704" w:rsidRDefault="003D6704" w:rsidP="001561AE">
      <w:r>
        <w:t xml:space="preserve">Te hoge natriumopname </w:t>
      </w:r>
      <w:r>
        <w:sym w:font="Wingdings" w:char="F0E0"/>
      </w:r>
      <w:r>
        <w:t xml:space="preserve"> de concentratie van natrium in de extracellulaire ruimten stijgt. De bloeddruk stijgt en er ontstaat oedeem. Een hoge bloeddruk die ontstaat door niet- en/of hartfunctiestoornissen noemt men secundaire hypertensie. </w:t>
      </w:r>
    </w:p>
    <w:p w14:paraId="75D8A919" w14:textId="77777777" w:rsidR="003D6704" w:rsidRDefault="003D6704" w:rsidP="001561AE">
      <w:r>
        <w:t xml:space="preserve">Te hoge vochtopname </w:t>
      </w:r>
      <w:r>
        <w:sym w:font="Wingdings" w:char="F0E0"/>
      </w:r>
      <w:r>
        <w:t xml:space="preserve"> te hoge inname van water </w:t>
      </w:r>
      <w:r>
        <w:sym w:font="Wingdings" w:char="F0E0"/>
      </w:r>
      <w:r>
        <w:t xml:space="preserve">  waterintoxicatie </w:t>
      </w:r>
      <w:r>
        <w:sym w:font="Wingdings" w:char="F0E0"/>
      </w:r>
      <w:r>
        <w:t xml:space="preserve"> hyponatriëmie </w:t>
      </w:r>
      <w:r>
        <w:sym w:font="Wingdings" w:char="F0E0"/>
      </w:r>
      <w:r>
        <w:t xml:space="preserve"> doet zich voor bij extreme situaties </w:t>
      </w:r>
      <w:r w:rsidR="00C46ABF">
        <w:t>en drugsgebruik</w:t>
      </w:r>
      <w:r>
        <w:t xml:space="preserve"> </w:t>
      </w:r>
    </w:p>
    <w:p w14:paraId="13DC136E" w14:textId="77777777" w:rsidR="00B25565" w:rsidRDefault="00B25565" w:rsidP="001561AE">
      <w:pPr>
        <w:rPr>
          <w:u w:val="single"/>
        </w:rPr>
      </w:pPr>
      <w:r w:rsidRPr="00B25565">
        <w:rPr>
          <w:u w:val="single"/>
        </w:rPr>
        <w:t>Essentiële hypertensie: een gevolg van te veel nat</w:t>
      </w:r>
      <w:r>
        <w:rPr>
          <w:u w:val="single"/>
        </w:rPr>
        <w:t xml:space="preserve">rium? </w:t>
      </w:r>
    </w:p>
    <w:p w14:paraId="7CE21370" w14:textId="77777777" w:rsidR="003D5B06" w:rsidRDefault="00B25565" w:rsidP="001561AE">
      <w:r>
        <w:t xml:space="preserve">Hypertensie </w:t>
      </w:r>
      <w:r>
        <w:sym w:font="Wingdings" w:char="F0E0"/>
      </w:r>
      <w:r>
        <w:t xml:space="preserve">te hoge bloeddruk </w:t>
      </w:r>
      <w:r>
        <w:sym w:font="Wingdings" w:char="F0E0"/>
      </w:r>
      <w:r>
        <w:t>15% van de bevolking in NL</w:t>
      </w:r>
      <w:r w:rsidR="003D5B06">
        <w:t>. Er is geen duidelijke oorzaak, maar veel factoren spelen een rol:</w:t>
      </w:r>
    </w:p>
    <w:p w14:paraId="08109D89" w14:textId="77777777" w:rsidR="003D5B06" w:rsidRDefault="003D5B06" w:rsidP="008354A4">
      <w:pPr>
        <w:pStyle w:val="Lijstalinea"/>
        <w:numPr>
          <w:ilvl w:val="0"/>
          <w:numId w:val="114"/>
        </w:numPr>
      </w:pPr>
      <w:r>
        <w:t>Overgewicht</w:t>
      </w:r>
    </w:p>
    <w:p w14:paraId="00784F57" w14:textId="77777777" w:rsidR="003D5B06" w:rsidRDefault="003D5B06" w:rsidP="008354A4">
      <w:pPr>
        <w:pStyle w:val="Lijstalinea"/>
        <w:numPr>
          <w:ilvl w:val="0"/>
          <w:numId w:val="114"/>
        </w:numPr>
      </w:pPr>
      <w:r>
        <w:t>Weinig lichamelijke activiteit</w:t>
      </w:r>
    </w:p>
    <w:p w14:paraId="2288636C" w14:textId="77777777" w:rsidR="003D5B06" w:rsidRDefault="003D5B06" w:rsidP="008354A4">
      <w:pPr>
        <w:pStyle w:val="Lijstalinea"/>
        <w:numPr>
          <w:ilvl w:val="0"/>
          <w:numId w:val="114"/>
        </w:numPr>
      </w:pPr>
      <w:r>
        <w:t xml:space="preserve">Hoge natriumconsumptie (te veel zout) </w:t>
      </w:r>
    </w:p>
    <w:p w14:paraId="655ADD28" w14:textId="77777777" w:rsidR="003D5B06" w:rsidRDefault="003D5B06" w:rsidP="008354A4">
      <w:pPr>
        <w:pStyle w:val="Lijstalinea"/>
        <w:numPr>
          <w:ilvl w:val="0"/>
          <w:numId w:val="114"/>
        </w:numPr>
      </w:pPr>
      <w:r>
        <w:t>Hoge alcoholconsumptie</w:t>
      </w:r>
    </w:p>
    <w:p w14:paraId="69E33257" w14:textId="77777777" w:rsidR="003D5B06" w:rsidRDefault="003D5B06" w:rsidP="008354A4">
      <w:pPr>
        <w:pStyle w:val="Lijstalinea"/>
        <w:numPr>
          <w:ilvl w:val="0"/>
          <w:numId w:val="114"/>
        </w:numPr>
      </w:pPr>
      <w:r>
        <w:t>Lage inname calcium, kalium, magnesium, vette vis en voedingsvezel, te veel cafeïne</w:t>
      </w:r>
    </w:p>
    <w:p w14:paraId="4C0F1DDA" w14:textId="77777777" w:rsidR="003D5B06" w:rsidRDefault="003D5B06" w:rsidP="003D5B06">
      <w:r>
        <w:t xml:space="preserve">Behandeling hypertensie: </w:t>
      </w:r>
    </w:p>
    <w:p w14:paraId="7AF923C3" w14:textId="77777777" w:rsidR="003D5B06" w:rsidRDefault="003D5B06" w:rsidP="008354A4">
      <w:pPr>
        <w:pStyle w:val="Lijstalinea"/>
        <w:numPr>
          <w:ilvl w:val="0"/>
          <w:numId w:val="115"/>
        </w:numPr>
      </w:pPr>
      <w:r>
        <w:t>Voorkomen en bestrijden van overgewicht</w:t>
      </w:r>
    </w:p>
    <w:p w14:paraId="42DDDB70" w14:textId="77777777" w:rsidR="003D5B06" w:rsidRDefault="003D5B06" w:rsidP="008354A4">
      <w:pPr>
        <w:pStyle w:val="Lijstalinea"/>
        <w:numPr>
          <w:ilvl w:val="0"/>
          <w:numId w:val="115"/>
        </w:numPr>
      </w:pPr>
      <w:r>
        <w:t>Matigen van alcoholgebruik</w:t>
      </w:r>
    </w:p>
    <w:p w14:paraId="54382B3B" w14:textId="77777777" w:rsidR="003D5B06" w:rsidRDefault="003D5B06" w:rsidP="008354A4">
      <w:pPr>
        <w:pStyle w:val="Lijstalinea"/>
        <w:numPr>
          <w:ilvl w:val="0"/>
          <w:numId w:val="115"/>
        </w:numPr>
      </w:pPr>
      <w:r>
        <w:t>Eten volgens de richtlijnen goede voeding</w:t>
      </w:r>
    </w:p>
    <w:p w14:paraId="09DF6495" w14:textId="77777777" w:rsidR="001561AE" w:rsidRDefault="003D5B06" w:rsidP="001561AE">
      <w:r>
        <w:t xml:space="preserve">Ons eten bevat gemiddeld 9 gram zout. Beperking van zout kan men bereiken door zelf minder zout toe te voegen aan het eten. </w:t>
      </w:r>
    </w:p>
    <w:p w14:paraId="5A225C0E" w14:textId="77777777" w:rsidR="00026981" w:rsidRPr="001561AE" w:rsidRDefault="00026981" w:rsidP="001561AE"/>
    <w:p w14:paraId="73325A34" w14:textId="77777777" w:rsidR="001561AE" w:rsidRDefault="001561AE" w:rsidP="001561AE">
      <w:pPr>
        <w:pStyle w:val="Kop2"/>
      </w:pPr>
      <w:r>
        <w:t>Hoofdstuk 16</w:t>
      </w:r>
      <w:r w:rsidR="00AF4EEF">
        <w:t xml:space="preserve"> voeding voor ouderen</w:t>
      </w:r>
    </w:p>
    <w:p w14:paraId="6DBB63EA" w14:textId="77777777" w:rsidR="001561AE" w:rsidRDefault="001561AE" w:rsidP="001561AE">
      <w:r>
        <w:t xml:space="preserve">Ouderen </w:t>
      </w:r>
      <w:r>
        <w:sym w:font="Wingdings" w:char="F0E0"/>
      </w:r>
      <w:r>
        <w:t xml:space="preserve"> 65 jaar en ouder </w:t>
      </w:r>
      <w:r>
        <w:sym w:font="Wingdings" w:char="F0E0"/>
      </w:r>
      <w:r>
        <w:t xml:space="preserve"> neemt sterk toe </w:t>
      </w:r>
      <w:r>
        <w:sym w:font="Wingdings" w:char="F0E0"/>
      </w:r>
      <w:r>
        <w:t xml:space="preserve"> vergrijzing groeit hierdoor ook</w:t>
      </w:r>
    </w:p>
    <w:p w14:paraId="48F4FEEB" w14:textId="77777777" w:rsidR="001561AE" w:rsidRDefault="001561AE" w:rsidP="001561AE">
      <w:r>
        <w:t xml:space="preserve">Zelfzorg voor de voeding kan in gevaar komen door: </w:t>
      </w:r>
    </w:p>
    <w:p w14:paraId="79E46166" w14:textId="77777777" w:rsidR="001561AE" w:rsidRDefault="00AC0274" w:rsidP="007D08AD">
      <w:pPr>
        <w:pStyle w:val="Lijstalinea"/>
        <w:numPr>
          <w:ilvl w:val="0"/>
          <w:numId w:val="71"/>
        </w:numPr>
      </w:pPr>
      <w:r>
        <w:t xml:space="preserve">Verminderde mobiliteit </w:t>
      </w:r>
      <w:r>
        <w:sym w:font="Wingdings" w:char="F0E0"/>
      </w:r>
      <w:r>
        <w:t xml:space="preserve"> bereiden en kopen van voedsel wordt moeilijker</w:t>
      </w:r>
    </w:p>
    <w:p w14:paraId="497972B3" w14:textId="77777777" w:rsidR="00AC0274" w:rsidRDefault="00AC0274" w:rsidP="007D08AD">
      <w:pPr>
        <w:pStyle w:val="Lijstalinea"/>
        <w:numPr>
          <w:ilvl w:val="0"/>
          <w:numId w:val="71"/>
        </w:numPr>
      </w:pPr>
      <w:r>
        <w:t xml:space="preserve">Lichamelijke beperkingen </w:t>
      </w:r>
      <w:r>
        <w:sym w:font="Wingdings" w:char="F0E0"/>
      </w:r>
      <w:r>
        <w:t xml:space="preserve"> niet alleen verminderde mobiliteit, maar ook functiestoornissen aan hand, arm en mond (artrose en </w:t>
      </w:r>
      <w:r w:rsidR="008A3B1F">
        <w:t>reumatoïde</w:t>
      </w:r>
      <w:r>
        <w:t>)</w:t>
      </w:r>
    </w:p>
    <w:p w14:paraId="5332258D" w14:textId="77777777" w:rsidR="00AC0274" w:rsidRDefault="00AC0274" w:rsidP="007D08AD">
      <w:pPr>
        <w:pStyle w:val="Lijstalinea"/>
        <w:numPr>
          <w:ilvl w:val="0"/>
          <w:numId w:val="71"/>
        </w:numPr>
      </w:pPr>
      <w:r>
        <w:t xml:space="preserve">Laag inkomen </w:t>
      </w:r>
      <w:r>
        <w:sym w:font="Wingdings" w:char="F0E0"/>
      </w:r>
      <w:r>
        <w:t xml:space="preserve"> ouderen die naast AOW geen pensioen of vermogen hebben, hebben een beduidend lager inkomen dan voorheen.</w:t>
      </w:r>
    </w:p>
    <w:p w14:paraId="45D77AF9" w14:textId="77777777" w:rsidR="00AC0274" w:rsidRDefault="00AC0274" w:rsidP="007D08AD">
      <w:pPr>
        <w:pStyle w:val="Lijstalinea"/>
        <w:numPr>
          <w:ilvl w:val="0"/>
          <w:numId w:val="71"/>
        </w:numPr>
      </w:pPr>
      <w:r>
        <w:t xml:space="preserve">Eenzaamheid en depressiviteit </w:t>
      </w:r>
      <w:r>
        <w:sym w:font="Wingdings" w:char="F0E0"/>
      </w:r>
      <w:r>
        <w:t xml:space="preserve"> 10-20% van de ouderen lijdt aan depressieve klachten. </w:t>
      </w:r>
    </w:p>
    <w:p w14:paraId="769579BF" w14:textId="77777777" w:rsidR="00AC0274" w:rsidRDefault="00AC0274" w:rsidP="007D08AD">
      <w:pPr>
        <w:pStyle w:val="Lijstalinea"/>
        <w:numPr>
          <w:ilvl w:val="0"/>
          <w:numId w:val="71"/>
        </w:numPr>
      </w:pPr>
      <w:r>
        <w:t xml:space="preserve">Slechte eetlust </w:t>
      </w:r>
      <w:r>
        <w:sym w:font="Wingdings" w:char="F0E0"/>
      </w:r>
      <w:r>
        <w:t xml:space="preserve"> kan komen door vereenzaming, depressieve gevoelens, verminderde mobiliteit, geneesmiddelen die smaak of eetlust beïnvloeden, gebitsprothese, droge mond, obstipatie, verminderd reuk- en/of smaakvermogen. </w:t>
      </w:r>
    </w:p>
    <w:p w14:paraId="5F6C85AD" w14:textId="77777777" w:rsidR="00AC0274" w:rsidRDefault="00AC0274" w:rsidP="007D08AD">
      <w:pPr>
        <w:pStyle w:val="Lijstalinea"/>
        <w:numPr>
          <w:ilvl w:val="0"/>
          <w:numId w:val="71"/>
        </w:numPr>
      </w:pPr>
      <w:r>
        <w:t xml:space="preserve">Achteruitgaan van cognitieve functies </w:t>
      </w:r>
      <w:r>
        <w:sym w:font="Wingdings" w:char="F0E0"/>
      </w:r>
      <w:r>
        <w:t xml:space="preserve"> geheugen gaat achteruit, verminderde concentratie en minder overzicht hebben</w:t>
      </w:r>
    </w:p>
    <w:p w14:paraId="61513043" w14:textId="77777777" w:rsidR="00AC0274" w:rsidRDefault="00AC0274" w:rsidP="007D08AD">
      <w:pPr>
        <w:pStyle w:val="Lijstalinea"/>
        <w:numPr>
          <w:ilvl w:val="0"/>
          <w:numId w:val="71"/>
        </w:numPr>
      </w:pPr>
      <w:r>
        <w:t xml:space="preserve">Kauw- en slikproblemen </w:t>
      </w:r>
      <w:r>
        <w:sym w:font="Wingdings" w:char="F0E0"/>
      </w:r>
      <w:r>
        <w:t xml:space="preserve"> hierbij mijdt men vlees, rauwkost, fruit en volkorenbrood. Hierdoor blijft eenzijdige voeding over. </w:t>
      </w:r>
    </w:p>
    <w:p w14:paraId="02B56232" w14:textId="77777777" w:rsidR="00AC0274" w:rsidRDefault="00AC0274" w:rsidP="007D08AD">
      <w:pPr>
        <w:pStyle w:val="Lijstalinea"/>
        <w:numPr>
          <w:ilvl w:val="0"/>
          <w:numId w:val="71"/>
        </w:numPr>
      </w:pPr>
      <w:r>
        <w:lastRenderedPageBreak/>
        <w:t>Aangepaste voeding door chronische ziekte</w:t>
      </w:r>
      <w:r w:rsidR="00A50A64">
        <w:t xml:space="preserve"> </w:t>
      </w:r>
      <w:r w:rsidR="00A50A64">
        <w:sym w:font="Wingdings" w:char="F0E0"/>
      </w:r>
      <w:r w:rsidR="00A50A64">
        <w:t xml:space="preserve"> aangepast dieet bij bijvoorbeeld hoge bloeddruk, hartfalen, hypercholesterolemie, diabetes en COPD</w:t>
      </w:r>
    </w:p>
    <w:p w14:paraId="0384C234" w14:textId="77777777" w:rsidR="001561AE" w:rsidRDefault="00A50A64" w:rsidP="001561AE">
      <w:r>
        <w:t xml:space="preserve">Fysiologische veranderingen: </w:t>
      </w:r>
    </w:p>
    <w:p w14:paraId="171AF48D" w14:textId="77777777" w:rsidR="00A50A64" w:rsidRDefault="00A50A64" w:rsidP="007D08AD">
      <w:pPr>
        <w:pStyle w:val="Lijstalinea"/>
        <w:numPr>
          <w:ilvl w:val="0"/>
          <w:numId w:val="72"/>
        </w:numPr>
      </w:pPr>
      <w:r>
        <w:t>Lagere stofwisseling</w:t>
      </w:r>
    </w:p>
    <w:p w14:paraId="00247D6A" w14:textId="77777777" w:rsidR="00A50A64" w:rsidRDefault="00A50A64" w:rsidP="007D08AD">
      <w:pPr>
        <w:pStyle w:val="Lijstalinea"/>
        <w:numPr>
          <w:ilvl w:val="0"/>
          <w:numId w:val="72"/>
        </w:numPr>
      </w:pPr>
      <w:r>
        <w:t>Groter verlies van vocht via de huid en een geringer dorstgevoel</w:t>
      </w:r>
    </w:p>
    <w:p w14:paraId="12EBF895" w14:textId="77777777" w:rsidR="00A50A64" w:rsidRDefault="00A50A64" w:rsidP="007D08AD">
      <w:pPr>
        <w:pStyle w:val="Lijstalinea"/>
        <w:numPr>
          <w:ilvl w:val="0"/>
          <w:numId w:val="72"/>
        </w:numPr>
      </w:pPr>
      <w:r>
        <w:t>Minder snel herstel van verstoorde evenwichten</w:t>
      </w:r>
    </w:p>
    <w:p w14:paraId="01AC1648" w14:textId="77777777" w:rsidR="00A50A64" w:rsidRDefault="00A50A64" w:rsidP="007D08AD">
      <w:pPr>
        <w:pStyle w:val="Lijstalinea"/>
        <w:numPr>
          <w:ilvl w:val="0"/>
          <w:numId w:val="72"/>
        </w:numPr>
      </w:pPr>
      <w:r>
        <w:t>Obstipatie</w:t>
      </w:r>
    </w:p>
    <w:p w14:paraId="41DF7D73" w14:textId="77777777" w:rsidR="00A50A64" w:rsidRDefault="00A50A64" w:rsidP="007D08AD">
      <w:pPr>
        <w:pStyle w:val="Lijstalinea"/>
        <w:numPr>
          <w:ilvl w:val="0"/>
          <w:numId w:val="72"/>
        </w:numPr>
        <w:rPr>
          <w:lang w:val="en-US"/>
        </w:rPr>
      </w:pPr>
      <w:r w:rsidRPr="00A50A64">
        <w:rPr>
          <w:lang w:val="en-US"/>
        </w:rPr>
        <w:t>Degeneratieve processen (atherosclerose, osteoporose, sacropenie)</w:t>
      </w:r>
    </w:p>
    <w:p w14:paraId="35DC7C64" w14:textId="77777777" w:rsidR="00A50A64" w:rsidRDefault="00A50A64" w:rsidP="00A50A64">
      <w:pPr>
        <w:pStyle w:val="Lijstalinea"/>
        <w:numPr>
          <w:ilvl w:val="0"/>
          <w:numId w:val="69"/>
        </w:numPr>
      </w:pPr>
      <w:r w:rsidRPr="00A50A64">
        <w:t>Atherosclerose = ziekteproces van de s</w:t>
      </w:r>
      <w:r>
        <w:t xml:space="preserve">lagaders. </w:t>
      </w:r>
    </w:p>
    <w:p w14:paraId="669CD7E6" w14:textId="77777777" w:rsidR="00A50A64" w:rsidRDefault="00A50A64" w:rsidP="00A50A64">
      <w:pPr>
        <w:pStyle w:val="Lijstalinea"/>
        <w:numPr>
          <w:ilvl w:val="0"/>
          <w:numId w:val="69"/>
        </w:numPr>
      </w:pPr>
      <w:r>
        <w:t>Osteoprose = de botdichtheid is zozeer afgenomen dat er makkelijk fracturen ontstaan</w:t>
      </w:r>
    </w:p>
    <w:p w14:paraId="2A138F03" w14:textId="77777777" w:rsidR="00A50A64" w:rsidRPr="00A50A64" w:rsidRDefault="00A50A64" w:rsidP="00A50A64">
      <w:pPr>
        <w:pStyle w:val="Lijstalinea"/>
        <w:numPr>
          <w:ilvl w:val="0"/>
          <w:numId w:val="69"/>
        </w:numPr>
      </w:pPr>
      <w:r>
        <w:t xml:space="preserve">Sacropenie = afname van de spiermassa in het lichaam </w:t>
      </w:r>
    </w:p>
    <w:p w14:paraId="4B62349D" w14:textId="77777777" w:rsidR="00A50A64" w:rsidRPr="00A50A64" w:rsidRDefault="00A50A64" w:rsidP="007D08AD">
      <w:pPr>
        <w:pStyle w:val="Lijstalinea"/>
        <w:numPr>
          <w:ilvl w:val="0"/>
          <w:numId w:val="72"/>
        </w:numPr>
        <w:rPr>
          <w:lang w:val="en-US"/>
        </w:rPr>
      </w:pPr>
      <w:r w:rsidRPr="00A50A64">
        <w:rPr>
          <w:lang w:val="en-US"/>
        </w:rPr>
        <w:t>Resorptiestoornissen</w:t>
      </w:r>
    </w:p>
    <w:p w14:paraId="118952AA" w14:textId="77777777" w:rsidR="00A50A64" w:rsidRDefault="00A50A64" w:rsidP="007D08AD">
      <w:pPr>
        <w:pStyle w:val="Lijstalinea"/>
        <w:numPr>
          <w:ilvl w:val="0"/>
          <w:numId w:val="72"/>
        </w:numPr>
        <w:rPr>
          <w:lang w:val="en-US"/>
        </w:rPr>
      </w:pPr>
      <w:r w:rsidRPr="00A50A64">
        <w:rPr>
          <w:lang w:val="en-US"/>
        </w:rPr>
        <w:t xml:space="preserve">Gebruik van </w:t>
      </w:r>
      <w:r w:rsidRPr="00AF4EEF">
        <w:t>medicijnen</w:t>
      </w:r>
    </w:p>
    <w:p w14:paraId="5C34FF40" w14:textId="77777777" w:rsidR="00AF4EEF" w:rsidRDefault="00AF4EEF" w:rsidP="00AF4EEF">
      <w:pPr>
        <w:rPr>
          <w:lang w:val="en-US"/>
        </w:rPr>
      </w:pPr>
      <w:r>
        <w:rPr>
          <w:lang w:val="en-US"/>
        </w:rPr>
        <w:t xml:space="preserve">Voedingsadviezen voor ouderen: </w:t>
      </w:r>
    </w:p>
    <w:p w14:paraId="78311CA1" w14:textId="77777777" w:rsidR="00AF4EEF" w:rsidRDefault="00AF4EEF" w:rsidP="00AF4EEF">
      <w:pPr>
        <w:pStyle w:val="Lijstalinea"/>
        <w:numPr>
          <w:ilvl w:val="0"/>
          <w:numId w:val="69"/>
        </w:numPr>
      </w:pPr>
      <w:r w:rsidRPr="00AF4EEF">
        <w:t>Aanbevolen eiwitinname voor mensen &gt;70 j</w:t>
      </w:r>
      <w:r>
        <w:t xml:space="preserve">aar= 1 – 1,2 g/kg lichaamsgewicht. Uit de VCP blijkt dat ouderen wel voldoende eiwitten </w:t>
      </w:r>
      <w:r w:rsidR="008A3B1F">
        <w:t>binnenkrijgen</w:t>
      </w:r>
      <w:r>
        <w:t xml:space="preserve"> maar niet goed verdeeld over de dag. </w:t>
      </w:r>
    </w:p>
    <w:p w14:paraId="0F24394A" w14:textId="77777777" w:rsidR="001561AE" w:rsidRDefault="00AF4EEF" w:rsidP="00A50A64">
      <w:pPr>
        <w:pStyle w:val="Lijstalinea"/>
        <w:numPr>
          <w:ilvl w:val="0"/>
          <w:numId w:val="69"/>
        </w:numPr>
      </w:pPr>
      <w:r>
        <w:t xml:space="preserve">Advies = bij elke hoofdmaaltijd (dit zijn er dus 3) 20 gram eiwit. </w:t>
      </w:r>
    </w:p>
    <w:p w14:paraId="7BB67577" w14:textId="77777777" w:rsidR="009B322E" w:rsidRPr="00AF4EEF" w:rsidRDefault="009B322E" w:rsidP="00A50A64">
      <w:pPr>
        <w:pStyle w:val="Lijstalinea"/>
        <w:numPr>
          <w:ilvl w:val="0"/>
          <w:numId w:val="69"/>
        </w:numPr>
      </w:pPr>
    </w:p>
    <w:p w14:paraId="21C54F2B" w14:textId="77777777" w:rsidR="001561AE" w:rsidRDefault="001561AE" w:rsidP="001561AE">
      <w:pPr>
        <w:pStyle w:val="Kop2"/>
      </w:pPr>
      <w:r>
        <w:t>Hoofdstuk 21</w:t>
      </w:r>
      <w:r w:rsidR="00811AC5">
        <w:t xml:space="preserve"> Ondervoeding</w:t>
      </w:r>
    </w:p>
    <w:p w14:paraId="297ADEB1" w14:textId="77777777" w:rsidR="009B322E" w:rsidRDefault="007928C7" w:rsidP="009B322E">
      <w:r>
        <w:t xml:space="preserve">Chronische ondervoeding: </w:t>
      </w:r>
    </w:p>
    <w:p w14:paraId="69BDFD5F" w14:textId="77777777" w:rsidR="007928C7" w:rsidRDefault="007928C7" w:rsidP="008354A4">
      <w:pPr>
        <w:pStyle w:val="Lijstalinea"/>
        <w:numPr>
          <w:ilvl w:val="0"/>
          <w:numId w:val="116"/>
        </w:numPr>
      </w:pPr>
      <w:r>
        <w:t>Overschakelen op vetverbranding; vorming van ketonlichamen</w:t>
      </w:r>
    </w:p>
    <w:p w14:paraId="38AE13E2" w14:textId="77777777" w:rsidR="007928C7" w:rsidRDefault="007928C7" w:rsidP="008354A4">
      <w:pPr>
        <w:pStyle w:val="Lijstalinea"/>
        <w:numPr>
          <w:ilvl w:val="0"/>
          <w:numId w:val="116"/>
        </w:numPr>
      </w:pPr>
      <w:r>
        <w:t>Hersencellen gaan over op verbranden van ketonlichamen</w:t>
      </w:r>
    </w:p>
    <w:p w14:paraId="093D8DEF" w14:textId="77777777" w:rsidR="007928C7" w:rsidRDefault="007928C7" w:rsidP="008354A4">
      <w:pPr>
        <w:pStyle w:val="Lijstalinea"/>
        <w:numPr>
          <w:ilvl w:val="0"/>
          <w:numId w:val="116"/>
        </w:numPr>
      </w:pPr>
      <w:r>
        <w:t xml:space="preserve">Verlangen van </w:t>
      </w:r>
      <w:r w:rsidR="00811AC5">
        <w:t>basaalmetabolisme</w:t>
      </w:r>
    </w:p>
    <w:p w14:paraId="197AD295" w14:textId="77777777" w:rsidR="007928C7" w:rsidRDefault="007928C7" w:rsidP="008354A4">
      <w:pPr>
        <w:pStyle w:val="Lijstalinea"/>
        <w:numPr>
          <w:ilvl w:val="0"/>
          <w:numId w:val="116"/>
        </w:numPr>
      </w:pPr>
      <w:r>
        <w:t>Beperkte glucongeonese; beperkte en selectieve eiwitafbraak</w:t>
      </w:r>
    </w:p>
    <w:p w14:paraId="17ED5FEB" w14:textId="77777777" w:rsidR="007928C7" w:rsidRDefault="007928C7" w:rsidP="007928C7">
      <w:r>
        <w:t xml:space="preserve">Door een tekort aan glucose wordt een deel van de vetzuren niet afgebroken in de </w:t>
      </w:r>
      <w:r w:rsidR="00811AC5">
        <w:t>citroenzuurcyclus maar</w:t>
      </w:r>
      <w:r>
        <w:t xml:space="preserve"> worden er ketonlichamen gevormd in de lever. </w:t>
      </w:r>
    </w:p>
    <w:p w14:paraId="08858048" w14:textId="77777777" w:rsidR="007928C7" w:rsidRDefault="007928C7" w:rsidP="007928C7">
      <w:r>
        <w:t xml:space="preserve">Acute ondervoeding: ernstig zieke patiënten door fysieke stress: zwaar trauma of heftige operatie, ernstige infectie en sepsis. </w:t>
      </w:r>
    </w:p>
    <w:p w14:paraId="04970FB2" w14:textId="77777777" w:rsidR="00152A50" w:rsidRDefault="00152A50" w:rsidP="007928C7">
      <w:r>
        <w:t xml:space="preserve">Preventie van ondervoeding: het achteruitgaan van de voedingstoestand en risico’s voor ondervoeding zo snel mogelijk signaleren. </w:t>
      </w:r>
    </w:p>
    <w:p w14:paraId="3241C25B" w14:textId="77777777" w:rsidR="00152A50" w:rsidRDefault="00152A50" w:rsidP="007928C7">
      <w:r>
        <w:t xml:space="preserve">De behandeling van ondervoeding is gericht op de oorzaken van de ondervoeding. </w:t>
      </w:r>
    </w:p>
    <w:p w14:paraId="1FC9FAB9" w14:textId="77777777" w:rsidR="00152A50" w:rsidRDefault="00152A50" w:rsidP="007928C7">
      <w:r>
        <w:t xml:space="preserve">Palliatieve voeding of comfortvoeding </w:t>
      </w:r>
      <w:r>
        <w:sym w:font="Wingdings" w:char="F0E0"/>
      </w:r>
      <w:r>
        <w:t xml:space="preserve"> primair gericht op het maximaal </w:t>
      </w:r>
      <w:r w:rsidR="00F14ABA">
        <w:t xml:space="preserve">welbevinden van de patiënt. </w:t>
      </w:r>
    </w:p>
    <w:p w14:paraId="22A440A2" w14:textId="77777777" w:rsidR="00BF31E5" w:rsidRDefault="00AF4EEF" w:rsidP="00AF4EEF">
      <w:pPr>
        <w:pStyle w:val="Kop2"/>
      </w:pPr>
      <w:r>
        <w:t xml:space="preserve">Hoofdstuk 32 Voedingsstof verrijkte diëten </w:t>
      </w:r>
    </w:p>
    <w:p w14:paraId="12504DE3" w14:textId="77777777" w:rsidR="00AF4EEF" w:rsidRDefault="00AF4EEF" w:rsidP="00BF31E5">
      <w:r>
        <w:t xml:space="preserve">Energie-eiwitvetrijk dieet: </w:t>
      </w:r>
      <w:r w:rsidR="00DC25D2">
        <w:t>bij ondervoeding of dreigende ondervoeding</w:t>
      </w:r>
    </w:p>
    <w:p w14:paraId="2DC8B86F" w14:textId="77777777" w:rsidR="0046390E" w:rsidRDefault="0046390E" w:rsidP="00BF31E5">
      <w:r>
        <w:t xml:space="preserve">Ondervoeding: </w:t>
      </w:r>
    </w:p>
    <w:p w14:paraId="0858524B" w14:textId="77777777" w:rsidR="0046390E" w:rsidRDefault="0046390E" w:rsidP="0046390E">
      <w:pPr>
        <w:pStyle w:val="Lijstalinea"/>
        <w:numPr>
          <w:ilvl w:val="0"/>
          <w:numId w:val="69"/>
        </w:numPr>
      </w:pPr>
      <w:r>
        <w:t xml:space="preserve">BMI &lt;18,5 (&lt;65 jaar) </w:t>
      </w:r>
    </w:p>
    <w:p w14:paraId="3F59C42A" w14:textId="77777777" w:rsidR="0046390E" w:rsidRDefault="0046390E" w:rsidP="0046390E">
      <w:pPr>
        <w:pStyle w:val="Lijstalinea"/>
        <w:numPr>
          <w:ilvl w:val="0"/>
          <w:numId w:val="69"/>
        </w:numPr>
      </w:pPr>
      <w:r>
        <w:t xml:space="preserve">BMI &lt;20 (&gt;65 jaar) </w:t>
      </w:r>
    </w:p>
    <w:p w14:paraId="71C74C95" w14:textId="77777777" w:rsidR="00DC25D2" w:rsidRDefault="00DC25D2" w:rsidP="00BF31E5">
      <w:r>
        <w:lastRenderedPageBreak/>
        <w:t xml:space="preserve">Ondervoeding </w:t>
      </w:r>
      <w:r>
        <w:sym w:font="Wingdings" w:char="F0E0"/>
      </w:r>
      <w:r>
        <w:t xml:space="preserve"> vaak bij chronische ziekten bij bijvoorbeeld mensen met kanker, aids of maag- darmaandoeningen. Door intensieve behandeling gaat de voedingstoestand van de patiënt achteruit. Door afname van immunologische afweer ontstaan er makkelijker infecties en herstel wordt vertraagd. Door een eiwitrijk en vetrijk dieet komt de patiënt in betere voedingstoestand, als de patiënt te zwak is om te eten </w:t>
      </w:r>
      <w:r>
        <w:sym w:font="Wingdings" w:char="F0E0"/>
      </w:r>
      <w:r>
        <w:t xml:space="preserve"> sondevoeding. </w:t>
      </w:r>
    </w:p>
    <w:p w14:paraId="05D1DB5B" w14:textId="77777777" w:rsidR="00DC25D2" w:rsidRDefault="00DC25D2" w:rsidP="007D08AD">
      <w:pPr>
        <w:pStyle w:val="Lijstalinea"/>
        <w:numPr>
          <w:ilvl w:val="0"/>
          <w:numId w:val="73"/>
        </w:numPr>
      </w:pPr>
      <w:r>
        <w:t xml:space="preserve">Kcal behoefte bij dit soort </w:t>
      </w:r>
      <w:r w:rsidR="00811AC5">
        <w:t>diëten</w:t>
      </w:r>
      <w:r>
        <w:t xml:space="preserve">: 30-35 kcal per kg lichaamsgewicht. </w:t>
      </w:r>
    </w:p>
    <w:p w14:paraId="5ED8E2D6" w14:textId="77777777" w:rsidR="00E84673" w:rsidRDefault="00E84673" w:rsidP="00E84673">
      <w:pPr>
        <w:pStyle w:val="Lijstalinea"/>
        <w:numPr>
          <w:ilvl w:val="0"/>
          <w:numId w:val="69"/>
        </w:numPr>
      </w:pPr>
      <w:r>
        <w:t>Koolhydraten: pap, brood, aardappelen, rijst, pasta</w:t>
      </w:r>
    </w:p>
    <w:p w14:paraId="41830F19" w14:textId="77777777" w:rsidR="00E84673" w:rsidRPr="00E84673" w:rsidRDefault="00E84673" w:rsidP="00E84673">
      <w:pPr>
        <w:pStyle w:val="Lijstalinea"/>
        <w:numPr>
          <w:ilvl w:val="0"/>
          <w:numId w:val="69"/>
        </w:numPr>
      </w:pPr>
      <w:r w:rsidRPr="00E84673">
        <w:t xml:space="preserve">Vetten: boter, margarine, </w:t>
      </w:r>
      <w:r w:rsidR="00811AC5" w:rsidRPr="00E84673">
        <w:t>room,</w:t>
      </w:r>
      <w:r w:rsidRPr="00E84673">
        <w:t xml:space="preserve"> olie, volle melk</w:t>
      </w:r>
      <w:r>
        <w:t xml:space="preserve">producten etc. </w:t>
      </w:r>
    </w:p>
    <w:p w14:paraId="5BE70660" w14:textId="77777777" w:rsidR="00DC25D2" w:rsidRDefault="00DC25D2" w:rsidP="007D08AD">
      <w:pPr>
        <w:pStyle w:val="Lijstalinea"/>
        <w:numPr>
          <w:ilvl w:val="0"/>
          <w:numId w:val="73"/>
        </w:numPr>
      </w:pPr>
      <w:r>
        <w:t xml:space="preserve">Eiwitten: extra eiwit is nodig voor de aanmaak van weefsel, bloedeiwitten en eiwitten die een rol spelen bij de afweer. </w:t>
      </w:r>
    </w:p>
    <w:p w14:paraId="48EC77FA" w14:textId="77777777" w:rsidR="00E84673" w:rsidRDefault="00E84673" w:rsidP="00E84673">
      <w:pPr>
        <w:pStyle w:val="Lijstalinea"/>
        <w:numPr>
          <w:ilvl w:val="0"/>
          <w:numId w:val="69"/>
        </w:numPr>
      </w:pPr>
      <w:r>
        <w:t>Melk, vlees, kaas, eieren en noten</w:t>
      </w:r>
    </w:p>
    <w:p w14:paraId="32C38943" w14:textId="77777777" w:rsidR="00DC25D2" w:rsidRDefault="00DC25D2" w:rsidP="007D08AD">
      <w:pPr>
        <w:pStyle w:val="Lijstalinea"/>
        <w:numPr>
          <w:ilvl w:val="0"/>
          <w:numId w:val="73"/>
        </w:numPr>
      </w:pPr>
      <w:r>
        <w:t xml:space="preserve">Vitamines en mineralen: verhoogde behoefte is afhankelijk van de voedingstoestand van de patiënt. Bij herstel van ziekte is de behoefte aan B-vitamines verhoogd. Voor wondgenezing, verhoogde behoefte vitamine C en zink. Voor botgenezing extra calcium en vitamine D. </w:t>
      </w:r>
    </w:p>
    <w:p w14:paraId="1275A835" w14:textId="77777777" w:rsidR="00E84673" w:rsidRDefault="00DC25D2" w:rsidP="007D08AD">
      <w:pPr>
        <w:pStyle w:val="Lijstalinea"/>
        <w:numPr>
          <w:ilvl w:val="0"/>
          <w:numId w:val="73"/>
        </w:numPr>
      </w:pPr>
      <w:r>
        <w:t>Vocht: verhoogde behoefte bij mensen met brandwonden, drains, decubitus, diarree</w:t>
      </w:r>
      <w:r w:rsidR="00E84673">
        <w:t xml:space="preserve">, braken en hoge koorts. Verlies van vocht gaat gepaard met verlies van kalium en natrium dus de behoefte hiervan is ook verhoogd. </w:t>
      </w:r>
    </w:p>
    <w:p w14:paraId="46C2BD10" w14:textId="77777777" w:rsidR="0046390E" w:rsidRDefault="0046390E" w:rsidP="00E84673">
      <w:r>
        <w:t xml:space="preserve">Oorzaken van ondervoeding: </w:t>
      </w:r>
    </w:p>
    <w:tbl>
      <w:tblPr>
        <w:tblStyle w:val="Tabelraster"/>
        <w:tblW w:w="0" w:type="auto"/>
        <w:tblLook w:val="04A0" w:firstRow="1" w:lastRow="0" w:firstColumn="1" w:lastColumn="0" w:noHBand="0" w:noVBand="1"/>
      </w:tblPr>
      <w:tblGrid>
        <w:gridCol w:w="4531"/>
        <w:gridCol w:w="4531"/>
      </w:tblGrid>
      <w:tr w:rsidR="0046390E" w14:paraId="28BDC851" w14:textId="77777777" w:rsidTr="0046390E">
        <w:tc>
          <w:tcPr>
            <w:tcW w:w="4531" w:type="dxa"/>
          </w:tcPr>
          <w:p w14:paraId="37DBF76A" w14:textId="77777777" w:rsidR="0046390E" w:rsidRPr="00565983" w:rsidRDefault="0046390E" w:rsidP="00E84673">
            <w:pPr>
              <w:rPr>
                <w:b/>
                <w:bCs/>
                <w:sz w:val="20"/>
                <w:szCs w:val="20"/>
              </w:rPr>
            </w:pPr>
            <w:r w:rsidRPr="00565983">
              <w:rPr>
                <w:b/>
                <w:bCs/>
                <w:sz w:val="20"/>
                <w:szCs w:val="20"/>
              </w:rPr>
              <w:t xml:space="preserve">Medische oorzaken: </w:t>
            </w:r>
          </w:p>
          <w:p w14:paraId="0CAF66DE" w14:textId="77777777" w:rsidR="0046390E" w:rsidRPr="00565983" w:rsidRDefault="0046390E" w:rsidP="0046390E">
            <w:pPr>
              <w:pStyle w:val="Lijstalinea"/>
              <w:numPr>
                <w:ilvl w:val="0"/>
                <w:numId w:val="77"/>
              </w:numPr>
              <w:rPr>
                <w:sz w:val="20"/>
                <w:szCs w:val="20"/>
              </w:rPr>
            </w:pPr>
            <w:r w:rsidRPr="00565983">
              <w:rPr>
                <w:sz w:val="20"/>
                <w:szCs w:val="20"/>
              </w:rPr>
              <w:t xml:space="preserve">Ziekte </w:t>
            </w:r>
          </w:p>
          <w:p w14:paraId="4009FF75" w14:textId="77777777" w:rsidR="0046390E" w:rsidRPr="00565983" w:rsidRDefault="0046390E" w:rsidP="0046390E">
            <w:pPr>
              <w:pStyle w:val="Lijstalinea"/>
              <w:numPr>
                <w:ilvl w:val="0"/>
                <w:numId w:val="77"/>
              </w:numPr>
              <w:rPr>
                <w:sz w:val="20"/>
                <w:szCs w:val="20"/>
              </w:rPr>
            </w:pPr>
            <w:r w:rsidRPr="00565983">
              <w:rPr>
                <w:sz w:val="20"/>
                <w:szCs w:val="20"/>
              </w:rPr>
              <w:t>Verminderde smaak, geur, eetlust</w:t>
            </w:r>
          </w:p>
          <w:p w14:paraId="5A99F6CE" w14:textId="77777777" w:rsidR="0046390E" w:rsidRPr="00565983" w:rsidRDefault="0046390E" w:rsidP="0046390E">
            <w:pPr>
              <w:pStyle w:val="Lijstalinea"/>
              <w:numPr>
                <w:ilvl w:val="0"/>
                <w:numId w:val="77"/>
              </w:numPr>
              <w:rPr>
                <w:sz w:val="20"/>
                <w:szCs w:val="20"/>
              </w:rPr>
            </w:pPr>
            <w:r w:rsidRPr="00565983">
              <w:rPr>
                <w:sz w:val="20"/>
                <w:szCs w:val="20"/>
              </w:rPr>
              <w:t>Gebitsklachten</w:t>
            </w:r>
          </w:p>
          <w:p w14:paraId="5F9E2BBA" w14:textId="77777777" w:rsidR="0046390E" w:rsidRPr="00565983" w:rsidRDefault="0046390E" w:rsidP="0046390E">
            <w:pPr>
              <w:pStyle w:val="Lijstalinea"/>
              <w:numPr>
                <w:ilvl w:val="0"/>
                <w:numId w:val="77"/>
              </w:numPr>
              <w:rPr>
                <w:sz w:val="20"/>
                <w:szCs w:val="20"/>
              </w:rPr>
            </w:pPr>
            <w:r w:rsidRPr="00565983">
              <w:rPr>
                <w:sz w:val="20"/>
                <w:szCs w:val="20"/>
              </w:rPr>
              <w:t>Slikproblemen</w:t>
            </w:r>
          </w:p>
          <w:p w14:paraId="5200782E" w14:textId="77777777" w:rsidR="0046390E" w:rsidRPr="00565983" w:rsidRDefault="0046390E" w:rsidP="0046390E">
            <w:pPr>
              <w:pStyle w:val="Lijstalinea"/>
              <w:numPr>
                <w:ilvl w:val="0"/>
                <w:numId w:val="77"/>
              </w:numPr>
              <w:rPr>
                <w:sz w:val="20"/>
                <w:szCs w:val="20"/>
              </w:rPr>
            </w:pPr>
            <w:r w:rsidRPr="00565983">
              <w:rPr>
                <w:sz w:val="20"/>
                <w:szCs w:val="20"/>
              </w:rPr>
              <w:t>Ontregeling honger en verzadigingsgevoel</w:t>
            </w:r>
          </w:p>
          <w:p w14:paraId="770F4EFB" w14:textId="77777777" w:rsidR="0046390E" w:rsidRPr="00565983" w:rsidRDefault="0046390E" w:rsidP="0046390E">
            <w:pPr>
              <w:pStyle w:val="Lijstalinea"/>
              <w:numPr>
                <w:ilvl w:val="0"/>
                <w:numId w:val="77"/>
              </w:numPr>
              <w:rPr>
                <w:sz w:val="20"/>
                <w:szCs w:val="20"/>
              </w:rPr>
            </w:pPr>
            <w:r w:rsidRPr="00565983">
              <w:rPr>
                <w:sz w:val="20"/>
                <w:szCs w:val="20"/>
              </w:rPr>
              <w:t>Verstoorde vertering en absorptie</w:t>
            </w:r>
          </w:p>
          <w:p w14:paraId="2155DDF5" w14:textId="77777777" w:rsidR="0046390E" w:rsidRPr="00565983" w:rsidRDefault="0046390E" w:rsidP="0046390E">
            <w:pPr>
              <w:pStyle w:val="Lijstalinea"/>
              <w:numPr>
                <w:ilvl w:val="0"/>
                <w:numId w:val="77"/>
              </w:numPr>
              <w:rPr>
                <w:sz w:val="20"/>
                <w:szCs w:val="20"/>
              </w:rPr>
            </w:pPr>
            <w:r w:rsidRPr="00565983">
              <w:rPr>
                <w:sz w:val="20"/>
                <w:szCs w:val="20"/>
              </w:rPr>
              <w:t>Pijn</w:t>
            </w:r>
          </w:p>
          <w:p w14:paraId="7630D3B2" w14:textId="77777777" w:rsidR="0046390E" w:rsidRPr="00565983" w:rsidRDefault="0046390E" w:rsidP="0046390E">
            <w:pPr>
              <w:pStyle w:val="Lijstalinea"/>
              <w:numPr>
                <w:ilvl w:val="0"/>
                <w:numId w:val="77"/>
              </w:numPr>
              <w:rPr>
                <w:sz w:val="20"/>
                <w:szCs w:val="20"/>
              </w:rPr>
            </w:pPr>
            <w:r w:rsidRPr="00565983">
              <w:rPr>
                <w:sz w:val="20"/>
                <w:szCs w:val="20"/>
              </w:rPr>
              <w:t xml:space="preserve">Dementie </w:t>
            </w:r>
          </w:p>
          <w:p w14:paraId="4A364FBF" w14:textId="77777777" w:rsidR="0046390E" w:rsidRPr="00565983" w:rsidRDefault="0046390E" w:rsidP="0046390E">
            <w:pPr>
              <w:pStyle w:val="Lijstalinea"/>
              <w:numPr>
                <w:ilvl w:val="0"/>
                <w:numId w:val="77"/>
              </w:numPr>
              <w:rPr>
                <w:sz w:val="20"/>
                <w:szCs w:val="20"/>
              </w:rPr>
            </w:pPr>
            <w:r w:rsidRPr="00565983">
              <w:rPr>
                <w:sz w:val="20"/>
                <w:szCs w:val="20"/>
              </w:rPr>
              <w:t>Bijwerkingen medicijnen</w:t>
            </w:r>
          </w:p>
          <w:p w14:paraId="209E246F" w14:textId="77777777" w:rsidR="0046390E" w:rsidRPr="00565983" w:rsidRDefault="0046390E" w:rsidP="0046390E">
            <w:pPr>
              <w:pStyle w:val="Lijstalinea"/>
              <w:numPr>
                <w:ilvl w:val="0"/>
                <w:numId w:val="77"/>
              </w:numPr>
              <w:rPr>
                <w:sz w:val="20"/>
                <w:szCs w:val="20"/>
              </w:rPr>
            </w:pPr>
            <w:r w:rsidRPr="00565983">
              <w:rPr>
                <w:sz w:val="20"/>
                <w:szCs w:val="20"/>
              </w:rPr>
              <w:t>Alcoholisme</w:t>
            </w:r>
          </w:p>
          <w:p w14:paraId="6DE88C31" w14:textId="77777777" w:rsidR="0046390E" w:rsidRPr="00565983" w:rsidRDefault="0046390E" w:rsidP="0046390E">
            <w:pPr>
              <w:pStyle w:val="Lijstalinea"/>
              <w:numPr>
                <w:ilvl w:val="0"/>
                <w:numId w:val="77"/>
              </w:numPr>
              <w:rPr>
                <w:sz w:val="20"/>
                <w:szCs w:val="20"/>
              </w:rPr>
            </w:pPr>
            <w:r w:rsidRPr="00565983">
              <w:rPr>
                <w:sz w:val="20"/>
                <w:szCs w:val="20"/>
              </w:rPr>
              <w:t>Brandwonden</w:t>
            </w:r>
          </w:p>
          <w:p w14:paraId="0D5713CA" w14:textId="77777777" w:rsidR="0046390E" w:rsidRPr="00565983" w:rsidRDefault="0046390E" w:rsidP="0046390E">
            <w:pPr>
              <w:pStyle w:val="Lijstalinea"/>
              <w:numPr>
                <w:ilvl w:val="0"/>
                <w:numId w:val="77"/>
              </w:numPr>
              <w:rPr>
                <w:sz w:val="20"/>
                <w:szCs w:val="20"/>
              </w:rPr>
            </w:pPr>
            <w:r w:rsidRPr="00565983">
              <w:rPr>
                <w:sz w:val="20"/>
                <w:szCs w:val="20"/>
              </w:rPr>
              <w:t>Ouderdom</w:t>
            </w:r>
          </w:p>
          <w:p w14:paraId="609ED3B8" w14:textId="77777777" w:rsidR="00EE1284" w:rsidRPr="00565983" w:rsidRDefault="00EE1284" w:rsidP="00EE1284">
            <w:pPr>
              <w:jc w:val="center"/>
              <w:rPr>
                <w:sz w:val="20"/>
                <w:szCs w:val="20"/>
              </w:rPr>
            </w:pPr>
          </w:p>
        </w:tc>
        <w:tc>
          <w:tcPr>
            <w:tcW w:w="4531" w:type="dxa"/>
          </w:tcPr>
          <w:p w14:paraId="482D218B" w14:textId="77777777" w:rsidR="0046390E" w:rsidRPr="00565983" w:rsidRDefault="0046390E" w:rsidP="00E84673">
            <w:pPr>
              <w:rPr>
                <w:b/>
                <w:bCs/>
                <w:sz w:val="20"/>
                <w:szCs w:val="20"/>
              </w:rPr>
            </w:pPr>
            <w:r w:rsidRPr="00565983">
              <w:rPr>
                <w:b/>
                <w:bCs/>
                <w:sz w:val="20"/>
                <w:szCs w:val="20"/>
              </w:rPr>
              <w:t xml:space="preserve">Fysieke oorzaken: </w:t>
            </w:r>
          </w:p>
          <w:p w14:paraId="066CBA53" w14:textId="77777777" w:rsidR="0046390E" w:rsidRPr="00565983" w:rsidRDefault="0046390E" w:rsidP="0046390E">
            <w:pPr>
              <w:pStyle w:val="Lijstalinea"/>
              <w:numPr>
                <w:ilvl w:val="0"/>
                <w:numId w:val="78"/>
              </w:numPr>
              <w:rPr>
                <w:sz w:val="20"/>
                <w:szCs w:val="20"/>
              </w:rPr>
            </w:pPr>
            <w:r w:rsidRPr="00565983">
              <w:rPr>
                <w:sz w:val="20"/>
                <w:szCs w:val="20"/>
              </w:rPr>
              <w:t>Verminderde mobiliteit</w:t>
            </w:r>
          </w:p>
          <w:p w14:paraId="1434BA0D" w14:textId="77777777" w:rsidR="0046390E" w:rsidRPr="00565983" w:rsidRDefault="0046390E" w:rsidP="0046390E">
            <w:pPr>
              <w:pStyle w:val="Lijstalinea"/>
              <w:numPr>
                <w:ilvl w:val="0"/>
                <w:numId w:val="78"/>
              </w:numPr>
              <w:rPr>
                <w:sz w:val="20"/>
                <w:szCs w:val="20"/>
              </w:rPr>
            </w:pPr>
            <w:r w:rsidRPr="00565983">
              <w:rPr>
                <w:sz w:val="20"/>
                <w:szCs w:val="20"/>
              </w:rPr>
              <w:t>Vermoeidheid</w:t>
            </w:r>
          </w:p>
          <w:p w14:paraId="45D24B88" w14:textId="77777777" w:rsidR="0046390E" w:rsidRPr="00565983" w:rsidRDefault="0046390E" w:rsidP="0046390E">
            <w:pPr>
              <w:pStyle w:val="Lijstalinea"/>
              <w:numPr>
                <w:ilvl w:val="0"/>
                <w:numId w:val="78"/>
              </w:numPr>
              <w:rPr>
                <w:sz w:val="20"/>
                <w:szCs w:val="20"/>
              </w:rPr>
            </w:pPr>
            <w:r w:rsidRPr="00565983">
              <w:rPr>
                <w:sz w:val="20"/>
                <w:szCs w:val="20"/>
              </w:rPr>
              <w:t>Verstandelijke handicap</w:t>
            </w:r>
          </w:p>
          <w:p w14:paraId="2FA86CD6" w14:textId="77777777" w:rsidR="0046390E" w:rsidRPr="00565983" w:rsidRDefault="0046390E" w:rsidP="00E84673">
            <w:pPr>
              <w:rPr>
                <w:sz w:val="20"/>
                <w:szCs w:val="20"/>
              </w:rPr>
            </w:pPr>
          </w:p>
          <w:p w14:paraId="6B640BB5" w14:textId="77777777" w:rsidR="0046390E" w:rsidRPr="00565983" w:rsidRDefault="0046390E" w:rsidP="00E84673">
            <w:pPr>
              <w:rPr>
                <w:b/>
                <w:bCs/>
                <w:sz w:val="20"/>
                <w:szCs w:val="20"/>
              </w:rPr>
            </w:pPr>
            <w:r w:rsidRPr="00565983">
              <w:rPr>
                <w:b/>
                <w:bCs/>
                <w:sz w:val="20"/>
                <w:szCs w:val="20"/>
              </w:rPr>
              <w:t xml:space="preserve">Psychische oorzaken: </w:t>
            </w:r>
          </w:p>
          <w:p w14:paraId="782200E8" w14:textId="77777777" w:rsidR="0046390E" w:rsidRPr="00565983" w:rsidRDefault="0046390E" w:rsidP="0046390E">
            <w:pPr>
              <w:pStyle w:val="Lijstalinea"/>
              <w:numPr>
                <w:ilvl w:val="0"/>
                <w:numId w:val="79"/>
              </w:numPr>
              <w:rPr>
                <w:sz w:val="20"/>
                <w:szCs w:val="20"/>
              </w:rPr>
            </w:pPr>
            <w:r w:rsidRPr="00565983">
              <w:rPr>
                <w:sz w:val="20"/>
                <w:szCs w:val="20"/>
              </w:rPr>
              <w:t>Angst</w:t>
            </w:r>
          </w:p>
          <w:p w14:paraId="4B89C2AF" w14:textId="77777777" w:rsidR="0046390E" w:rsidRPr="00565983" w:rsidRDefault="0046390E" w:rsidP="0046390E">
            <w:pPr>
              <w:pStyle w:val="Lijstalinea"/>
              <w:numPr>
                <w:ilvl w:val="0"/>
                <w:numId w:val="79"/>
              </w:numPr>
              <w:rPr>
                <w:sz w:val="20"/>
                <w:szCs w:val="20"/>
              </w:rPr>
            </w:pPr>
            <w:r w:rsidRPr="00565983">
              <w:rPr>
                <w:sz w:val="20"/>
                <w:szCs w:val="20"/>
              </w:rPr>
              <w:t>Depressie</w:t>
            </w:r>
          </w:p>
          <w:p w14:paraId="7EFE9DE5" w14:textId="77777777" w:rsidR="0046390E" w:rsidRPr="00565983" w:rsidRDefault="0046390E" w:rsidP="0046390E">
            <w:pPr>
              <w:pStyle w:val="Lijstalinea"/>
              <w:numPr>
                <w:ilvl w:val="0"/>
                <w:numId w:val="79"/>
              </w:numPr>
              <w:rPr>
                <w:sz w:val="20"/>
                <w:szCs w:val="20"/>
              </w:rPr>
            </w:pPr>
            <w:r w:rsidRPr="00565983">
              <w:rPr>
                <w:sz w:val="20"/>
                <w:szCs w:val="20"/>
              </w:rPr>
              <w:t>Verminderde cognitie</w:t>
            </w:r>
          </w:p>
          <w:p w14:paraId="08FC50BB" w14:textId="77777777" w:rsidR="0046390E" w:rsidRPr="00565983" w:rsidRDefault="0046390E" w:rsidP="00E84673">
            <w:pPr>
              <w:rPr>
                <w:sz w:val="20"/>
                <w:szCs w:val="20"/>
              </w:rPr>
            </w:pPr>
          </w:p>
          <w:p w14:paraId="52B1D732" w14:textId="77777777" w:rsidR="0046390E" w:rsidRPr="00565983" w:rsidRDefault="0046390E" w:rsidP="00E84673">
            <w:pPr>
              <w:rPr>
                <w:sz w:val="20"/>
                <w:szCs w:val="20"/>
              </w:rPr>
            </w:pPr>
            <w:r w:rsidRPr="00565983">
              <w:rPr>
                <w:b/>
                <w:bCs/>
                <w:sz w:val="20"/>
                <w:szCs w:val="20"/>
              </w:rPr>
              <w:t>Sociale factoren</w:t>
            </w:r>
            <w:r w:rsidRPr="00565983">
              <w:rPr>
                <w:sz w:val="20"/>
                <w:szCs w:val="20"/>
              </w:rPr>
              <w:t xml:space="preserve">:  </w:t>
            </w:r>
          </w:p>
          <w:p w14:paraId="0B997B06" w14:textId="77777777" w:rsidR="0046390E" w:rsidRPr="00565983" w:rsidRDefault="0046390E" w:rsidP="0046390E">
            <w:pPr>
              <w:pStyle w:val="Lijstalinea"/>
              <w:numPr>
                <w:ilvl w:val="0"/>
                <w:numId w:val="80"/>
              </w:numPr>
              <w:rPr>
                <w:sz w:val="20"/>
                <w:szCs w:val="20"/>
              </w:rPr>
            </w:pPr>
            <w:r w:rsidRPr="00565983">
              <w:rPr>
                <w:sz w:val="20"/>
                <w:szCs w:val="20"/>
              </w:rPr>
              <w:t>Eenzaamheid</w:t>
            </w:r>
          </w:p>
          <w:p w14:paraId="1A115133" w14:textId="77777777" w:rsidR="0046390E" w:rsidRPr="00565983" w:rsidRDefault="0046390E" w:rsidP="0046390E">
            <w:pPr>
              <w:pStyle w:val="Lijstalinea"/>
              <w:numPr>
                <w:ilvl w:val="0"/>
                <w:numId w:val="80"/>
              </w:numPr>
              <w:rPr>
                <w:sz w:val="20"/>
                <w:szCs w:val="20"/>
              </w:rPr>
            </w:pPr>
            <w:r w:rsidRPr="00565983">
              <w:rPr>
                <w:sz w:val="20"/>
                <w:szCs w:val="20"/>
              </w:rPr>
              <w:t>Verdriet</w:t>
            </w:r>
          </w:p>
          <w:p w14:paraId="2564D7F6" w14:textId="77777777" w:rsidR="0046390E" w:rsidRPr="00565983" w:rsidRDefault="00811AC5" w:rsidP="0046390E">
            <w:pPr>
              <w:pStyle w:val="Lijstalinea"/>
              <w:numPr>
                <w:ilvl w:val="0"/>
                <w:numId w:val="80"/>
              </w:numPr>
              <w:rPr>
                <w:sz w:val="20"/>
                <w:szCs w:val="20"/>
              </w:rPr>
            </w:pPr>
            <w:r w:rsidRPr="00565983">
              <w:rPr>
                <w:sz w:val="20"/>
                <w:szCs w:val="20"/>
              </w:rPr>
              <w:t>Armoede</w:t>
            </w:r>
          </w:p>
        </w:tc>
      </w:tr>
    </w:tbl>
    <w:p w14:paraId="13BA9E00" w14:textId="77777777" w:rsidR="00EE1284" w:rsidRDefault="00EE1284" w:rsidP="00E84673">
      <w:r>
        <w:t xml:space="preserve">Gevolgen ondervoeding: </w:t>
      </w:r>
    </w:p>
    <w:tbl>
      <w:tblPr>
        <w:tblStyle w:val="Tabelraster"/>
        <w:tblW w:w="0" w:type="auto"/>
        <w:tblLook w:val="04A0" w:firstRow="1" w:lastRow="0" w:firstColumn="1" w:lastColumn="0" w:noHBand="0" w:noVBand="1"/>
      </w:tblPr>
      <w:tblGrid>
        <w:gridCol w:w="4531"/>
        <w:gridCol w:w="4531"/>
      </w:tblGrid>
      <w:tr w:rsidR="00EE1284" w:rsidRPr="00565983" w14:paraId="04230C14" w14:textId="77777777" w:rsidTr="00EE1284">
        <w:tc>
          <w:tcPr>
            <w:tcW w:w="4531" w:type="dxa"/>
          </w:tcPr>
          <w:p w14:paraId="794C1FEB" w14:textId="77777777" w:rsidR="00EE1284" w:rsidRPr="00565983" w:rsidRDefault="00EE1284" w:rsidP="00EE1284">
            <w:pPr>
              <w:pStyle w:val="Lijstalinea"/>
              <w:numPr>
                <w:ilvl w:val="0"/>
                <w:numId w:val="81"/>
              </w:numPr>
              <w:rPr>
                <w:sz w:val="20"/>
                <w:szCs w:val="20"/>
              </w:rPr>
            </w:pPr>
            <w:r w:rsidRPr="00565983">
              <w:rPr>
                <w:sz w:val="20"/>
                <w:szCs w:val="20"/>
              </w:rPr>
              <w:t>Verminderd welzijn patiënt</w:t>
            </w:r>
          </w:p>
          <w:p w14:paraId="787163DE" w14:textId="77777777" w:rsidR="00EE1284" w:rsidRPr="00565983" w:rsidRDefault="00811AC5" w:rsidP="00EE1284">
            <w:pPr>
              <w:pStyle w:val="Lijstalinea"/>
              <w:numPr>
                <w:ilvl w:val="0"/>
                <w:numId w:val="81"/>
              </w:numPr>
              <w:rPr>
                <w:sz w:val="20"/>
                <w:szCs w:val="20"/>
              </w:rPr>
            </w:pPr>
            <w:r w:rsidRPr="00565983">
              <w:rPr>
                <w:sz w:val="20"/>
                <w:szCs w:val="20"/>
              </w:rPr>
              <w:t>Apathisch</w:t>
            </w:r>
            <w:r w:rsidR="00EE1284" w:rsidRPr="00565983">
              <w:rPr>
                <w:sz w:val="20"/>
                <w:szCs w:val="20"/>
              </w:rPr>
              <w:t xml:space="preserve"> of depressief gedrag</w:t>
            </w:r>
          </w:p>
          <w:p w14:paraId="31113243" w14:textId="77777777" w:rsidR="00EE1284" w:rsidRPr="00565983" w:rsidRDefault="00EE1284" w:rsidP="00EE1284">
            <w:pPr>
              <w:pStyle w:val="Lijstalinea"/>
              <w:numPr>
                <w:ilvl w:val="0"/>
                <w:numId w:val="81"/>
              </w:numPr>
              <w:rPr>
                <w:sz w:val="20"/>
                <w:szCs w:val="20"/>
              </w:rPr>
            </w:pPr>
            <w:r w:rsidRPr="00565983">
              <w:rPr>
                <w:sz w:val="20"/>
                <w:szCs w:val="20"/>
              </w:rPr>
              <w:t>Gewichtsverlies</w:t>
            </w:r>
          </w:p>
          <w:p w14:paraId="7BC1FC7E" w14:textId="77777777" w:rsidR="00EE1284" w:rsidRPr="00565983" w:rsidRDefault="00EE1284" w:rsidP="00EE1284">
            <w:pPr>
              <w:pStyle w:val="Lijstalinea"/>
              <w:numPr>
                <w:ilvl w:val="0"/>
                <w:numId w:val="81"/>
              </w:numPr>
              <w:rPr>
                <w:sz w:val="20"/>
                <w:szCs w:val="20"/>
              </w:rPr>
            </w:pPr>
            <w:r w:rsidRPr="00565983">
              <w:rPr>
                <w:sz w:val="20"/>
                <w:szCs w:val="20"/>
              </w:rPr>
              <w:t>Spierafbraak</w:t>
            </w:r>
          </w:p>
          <w:p w14:paraId="5C006AE7" w14:textId="77777777" w:rsidR="00EE1284" w:rsidRPr="00565983" w:rsidRDefault="00EE1284" w:rsidP="00EE1284">
            <w:pPr>
              <w:pStyle w:val="Lijstalinea"/>
              <w:numPr>
                <w:ilvl w:val="0"/>
                <w:numId w:val="81"/>
              </w:numPr>
              <w:rPr>
                <w:sz w:val="20"/>
                <w:szCs w:val="20"/>
              </w:rPr>
            </w:pPr>
            <w:r w:rsidRPr="00565983">
              <w:rPr>
                <w:sz w:val="20"/>
                <w:szCs w:val="20"/>
              </w:rPr>
              <w:t>Vermindering weerstand, door gestoorde aanmaak leycocyten en immuunglobulinen</w:t>
            </w:r>
          </w:p>
          <w:p w14:paraId="171206F2" w14:textId="77777777" w:rsidR="00EE1284" w:rsidRPr="00565983" w:rsidRDefault="00EE1284" w:rsidP="00EE1284">
            <w:pPr>
              <w:pStyle w:val="Lijstalinea"/>
              <w:numPr>
                <w:ilvl w:val="0"/>
                <w:numId w:val="81"/>
              </w:numPr>
              <w:rPr>
                <w:sz w:val="20"/>
                <w:szCs w:val="20"/>
              </w:rPr>
            </w:pPr>
            <w:r w:rsidRPr="00565983">
              <w:rPr>
                <w:sz w:val="20"/>
                <w:szCs w:val="20"/>
              </w:rPr>
              <w:t>Minder bestand tegen effecten van therapie</w:t>
            </w:r>
          </w:p>
          <w:p w14:paraId="29A14264" w14:textId="77777777" w:rsidR="00EE1284" w:rsidRPr="00565983" w:rsidRDefault="00EE1284" w:rsidP="00EE1284">
            <w:pPr>
              <w:pStyle w:val="Lijstalinea"/>
              <w:numPr>
                <w:ilvl w:val="0"/>
                <w:numId w:val="81"/>
              </w:numPr>
              <w:rPr>
                <w:sz w:val="20"/>
                <w:szCs w:val="20"/>
              </w:rPr>
            </w:pPr>
            <w:r w:rsidRPr="00565983">
              <w:rPr>
                <w:sz w:val="20"/>
                <w:szCs w:val="20"/>
              </w:rPr>
              <w:t>Vertraagde wondgenezing door verstoring weefselaanmaak</w:t>
            </w:r>
          </w:p>
          <w:p w14:paraId="2A7CACF4" w14:textId="77777777" w:rsidR="00EE1284" w:rsidRPr="00565983" w:rsidRDefault="00EE1284" w:rsidP="00EE1284">
            <w:pPr>
              <w:pStyle w:val="Lijstalinea"/>
              <w:numPr>
                <w:ilvl w:val="0"/>
                <w:numId w:val="81"/>
              </w:numPr>
              <w:rPr>
                <w:sz w:val="20"/>
                <w:szCs w:val="20"/>
              </w:rPr>
            </w:pPr>
            <w:r w:rsidRPr="00565983">
              <w:rPr>
                <w:sz w:val="20"/>
                <w:szCs w:val="20"/>
              </w:rPr>
              <w:t xml:space="preserve">Verhoogde kans op ‘doorliggen’ </w:t>
            </w:r>
          </w:p>
          <w:p w14:paraId="0C03D014" w14:textId="77777777" w:rsidR="00EE1284" w:rsidRPr="00565983" w:rsidRDefault="00EE1284" w:rsidP="00EE1284">
            <w:pPr>
              <w:pStyle w:val="Lijstalinea"/>
              <w:numPr>
                <w:ilvl w:val="0"/>
                <w:numId w:val="81"/>
              </w:numPr>
              <w:rPr>
                <w:sz w:val="20"/>
                <w:szCs w:val="20"/>
              </w:rPr>
            </w:pPr>
            <w:r w:rsidRPr="00565983">
              <w:rPr>
                <w:sz w:val="20"/>
                <w:szCs w:val="20"/>
              </w:rPr>
              <w:t>Verhoogde kans complicaties en overlijden</w:t>
            </w:r>
          </w:p>
          <w:p w14:paraId="09525507" w14:textId="77777777" w:rsidR="00EE1284" w:rsidRPr="00565983" w:rsidRDefault="00EE1284" w:rsidP="00EE1284">
            <w:pPr>
              <w:pStyle w:val="Lijstalinea"/>
              <w:numPr>
                <w:ilvl w:val="0"/>
                <w:numId w:val="81"/>
              </w:numPr>
              <w:rPr>
                <w:sz w:val="20"/>
                <w:szCs w:val="20"/>
              </w:rPr>
            </w:pPr>
            <w:r w:rsidRPr="00565983">
              <w:rPr>
                <w:sz w:val="20"/>
                <w:szCs w:val="20"/>
              </w:rPr>
              <w:t xml:space="preserve">Langere verpleegduur </w:t>
            </w:r>
          </w:p>
        </w:tc>
        <w:tc>
          <w:tcPr>
            <w:tcW w:w="4531" w:type="dxa"/>
          </w:tcPr>
          <w:p w14:paraId="3694A524" w14:textId="77777777" w:rsidR="00EE1284" w:rsidRPr="00565983" w:rsidRDefault="00EE1284" w:rsidP="00EE1284">
            <w:pPr>
              <w:pStyle w:val="Lijstalinea"/>
              <w:numPr>
                <w:ilvl w:val="0"/>
                <w:numId w:val="81"/>
              </w:numPr>
              <w:rPr>
                <w:sz w:val="20"/>
                <w:szCs w:val="20"/>
              </w:rPr>
            </w:pPr>
            <w:r w:rsidRPr="00565983">
              <w:rPr>
                <w:sz w:val="20"/>
                <w:szCs w:val="20"/>
              </w:rPr>
              <w:t>Verminderede aanmaak bloedeiwitten waardoor de colloïd osmotische druk daalt en oedeem ontstaat</w:t>
            </w:r>
          </w:p>
          <w:p w14:paraId="7F90275F" w14:textId="77777777" w:rsidR="00EE1284" w:rsidRPr="00565983" w:rsidRDefault="00EE1284" w:rsidP="00EE1284">
            <w:pPr>
              <w:pStyle w:val="Lijstalinea"/>
              <w:numPr>
                <w:ilvl w:val="0"/>
                <w:numId w:val="81"/>
              </w:numPr>
              <w:rPr>
                <w:sz w:val="20"/>
                <w:szCs w:val="20"/>
              </w:rPr>
            </w:pPr>
            <w:r w:rsidRPr="00565983">
              <w:rPr>
                <w:sz w:val="20"/>
                <w:szCs w:val="20"/>
              </w:rPr>
              <w:t>De spiermassa van het hart neemt af waardoor een lage bloeddruk ontstaat</w:t>
            </w:r>
          </w:p>
          <w:p w14:paraId="58436AC9" w14:textId="77777777" w:rsidR="00EE1284" w:rsidRPr="00565983" w:rsidRDefault="00EE1284" w:rsidP="00EE1284">
            <w:pPr>
              <w:pStyle w:val="Lijstalinea"/>
              <w:numPr>
                <w:ilvl w:val="0"/>
                <w:numId w:val="81"/>
              </w:numPr>
              <w:rPr>
                <w:sz w:val="20"/>
                <w:szCs w:val="20"/>
              </w:rPr>
            </w:pPr>
            <w:r w:rsidRPr="00565983">
              <w:rPr>
                <w:sz w:val="20"/>
                <w:szCs w:val="20"/>
              </w:rPr>
              <w:t>Er ontstaat gemakkelijk diarree. Het darmepitheel wordt atrofisch waardoor een tekort aan enzymen ontstaan en resorptie van voedingsstoffen verminderd is</w:t>
            </w:r>
          </w:p>
          <w:p w14:paraId="2D6483DA" w14:textId="77777777" w:rsidR="00EE1284" w:rsidRPr="00565983" w:rsidRDefault="00EE1284" w:rsidP="00EE1284">
            <w:pPr>
              <w:pStyle w:val="Lijstalinea"/>
              <w:numPr>
                <w:ilvl w:val="0"/>
                <w:numId w:val="81"/>
              </w:numPr>
              <w:rPr>
                <w:sz w:val="20"/>
                <w:szCs w:val="20"/>
              </w:rPr>
            </w:pPr>
            <w:r w:rsidRPr="00565983">
              <w:rPr>
                <w:sz w:val="20"/>
                <w:szCs w:val="20"/>
              </w:rPr>
              <w:t>Bloedarmoede en kortademigheid</w:t>
            </w:r>
          </w:p>
        </w:tc>
      </w:tr>
    </w:tbl>
    <w:p w14:paraId="4F93127D" w14:textId="77777777" w:rsidR="0046390E" w:rsidRPr="0046390E" w:rsidRDefault="0046390E" w:rsidP="00E84673"/>
    <w:p w14:paraId="58391A3A" w14:textId="77777777" w:rsidR="00E84673" w:rsidRPr="00E84673" w:rsidRDefault="00E84673" w:rsidP="00E84673">
      <w:pPr>
        <w:rPr>
          <w:u w:val="single"/>
        </w:rPr>
      </w:pPr>
      <w:r w:rsidRPr="00E84673">
        <w:rPr>
          <w:u w:val="single"/>
        </w:rPr>
        <w:lastRenderedPageBreak/>
        <w:t>Vezelrijk dieet: is goed voor</w:t>
      </w:r>
    </w:p>
    <w:p w14:paraId="21B01497" w14:textId="77777777" w:rsidR="00E84673" w:rsidRDefault="00E84673" w:rsidP="007D08AD">
      <w:pPr>
        <w:pStyle w:val="Lijstalinea"/>
        <w:numPr>
          <w:ilvl w:val="0"/>
          <w:numId w:val="74"/>
        </w:numPr>
      </w:pPr>
      <w:r>
        <w:t>Obstipatie: ontlasting wordt soepeler</w:t>
      </w:r>
    </w:p>
    <w:p w14:paraId="7B129F72" w14:textId="77777777" w:rsidR="00E84673" w:rsidRDefault="00E84673" w:rsidP="007D08AD">
      <w:pPr>
        <w:pStyle w:val="Lijstalinea"/>
        <w:numPr>
          <w:ilvl w:val="0"/>
          <w:numId w:val="74"/>
        </w:numPr>
      </w:pPr>
      <w:r>
        <w:t>Reflux: de intra- abdominale druk neemt af</w:t>
      </w:r>
    </w:p>
    <w:p w14:paraId="147BDA45" w14:textId="77777777" w:rsidR="00E84673" w:rsidRDefault="00E84673" w:rsidP="007D08AD">
      <w:pPr>
        <w:pStyle w:val="Lijstalinea"/>
        <w:numPr>
          <w:ilvl w:val="0"/>
          <w:numId w:val="74"/>
        </w:numPr>
      </w:pPr>
      <w:r>
        <w:t>Prikkelbaredarmsydroom (IBS): vezels normaliseren het ontlastingspatroon</w:t>
      </w:r>
    </w:p>
    <w:p w14:paraId="6E71344C" w14:textId="77777777" w:rsidR="00E84673" w:rsidRDefault="00811AC5" w:rsidP="007D08AD">
      <w:pPr>
        <w:pStyle w:val="Lijstalinea"/>
        <w:numPr>
          <w:ilvl w:val="0"/>
          <w:numId w:val="74"/>
        </w:numPr>
      </w:pPr>
      <w:r>
        <w:t>Diverticulose</w:t>
      </w:r>
      <w:r w:rsidR="00E84673">
        <w:t>: druk in de darm neemt af door vezels en hierdoor blijven voedselresten minder makkelijk in de divertikels</w:t>
      </w:r>
    </w:p>
    <w:p w14:paraId="07F04066" w14:textId="77777777" w:rsidR="00E84673" w:rsidRDefault="00E84673" w:rsidP="007D08AD">
      <w:pPr>
        <w:pStyle w:val="Lijstalinea"/>
        <w:numPr>
          <w:ilvl w:val="0"/>
          <w:numId w:val="74"/>
        </w:numPr>
      </w:pPr>
      <w:r>
        <w:t>Colostoma en ileo- anale anastomose: vezels hebben hier een goede invloed op consistentie en frequentie van ontlasting</w:t>
      </w:r>
    </w:p>
    <w:p w14:paraId="26E3350A" w14:textId="77777777" w:rsidR="00E84673" w:rsidRDefault="00E84673" w:rsidP="00E84673">
      <w:r>
        <w:t>Vezelrijke voeding = 30 tot 40 gram voedingsvezel</w:t>
      </w:r>
    </w:p>
    <w:p w14:paraId="75768C02" w14:textId="77777777" w:rsidR="00E84673" w:rsidRDefault="00E84673" w:rsidP="00E84673">
      <w:r>
        <w:t xml:space="preserve">Wanneer vezelproducten gebruiken: </w:t>
      </w:r>
    </w:p>
    <w:p w14:paraId="5FE61E96" w14:textId="77777777" w:rsidR="00E84673" w:rsidRDefault="00E84673" w:rsidP="007D08AD">
      <w:pPr>
        <w:pStyle w:val="Lijstalinea"/>
        <w:numPr>
          <w:ilvl w:val="0"/>
          <w:numId w:val="75"/>
        </w:numPr>
      </w:pPr>
      <w:r>
        <w:t xml:space="preserve">Vezelrijke </w:t>
      </w:r>
      <w:r w:rsidR="00811AC5">
        <w:t>voeding</w:t>
      </w:r>
      <w:r>
        <w:t xml:space="preserve"> heeft na 1 tot 2 maanden geen resultaat</w:t>
      </w:r>
    </w:p>
    <w:p w14:paraId="1A30560F" w14:textId="77777777" w:rsidR="00E84673" w:rsidRDefault="00E84673" w:rsidP="007D08AD">
      <w:pPr>
        <w:pStyle w:val="Lijstalinea"/>
        <w:numPr>
          <w:ilvl w:val="0"/>
          <w:numId w:val="75"/>
        </w:numPr>
      </w:pPr>
      <w:r>
        <w:t>Bij kleine eters voor wie vezelrijke voeding te volumineus is</w:t>
      </w:r>
    </w:p>
    <w:p w14:paraId="4B6230B3" w14:textId="77777777" w:rsidR="00E84673" w:rsidRDefault="00E84673" w:rsidP="007D08AD">
      <w:pPr>
        <w:pStyle w:val="Lijstalinea"/>
        <w:numPr>
          <w:ilvl w:val="0"/>
          <w:numId w:val="75"/>
        </w:numPr>
      </w:pPr>
      <w:r>
        <w:t xml:space="preserve">Bij mensen met kauwproblemen </w:t>
      </w:r>
    </w:p>
    <w:p w14:paraId="10F32629" w14:textId="77777777" w:rsidR="00E84673" w:rsidRDefault="00E84673" w:rsidP="007D08AD">
      <w:pPr>
        <w:pStyle w:val="Lijstalinea"/>
        <w:numPr>
          <w:ilvl w:val="0"/>
          <w:numId w:val="75"/>
        </w:numPr>
      </w:pPr>
      <w:r>
        <w:t>Soms bij mensen die veel reizen, buiten de deur eten en dergelijke</w:t>
      </w:r>
    </w:p>
    <w:p w14:paraId="5B0BB248" w14:textId="77777777" w:rsidR="00E84673" w:rsidRDefault="00E84673" w:rsidP="00E84673">
      <w:r>
        <w:t xml:space="preserve">Vezelproducten: </w:t>
      </w:r>
    </w:p>
    <w:p w14:paraId="6AC3679E" w14:textId="77777777" w:rsidR="00E84673" w:rsidRDefault="00E84673" w:rsidP="007D08AD">
      <w:pPr>
        <w:pStyle w:val="Lijstalinea"/>
        <w:numPr>
          <w:ilvl w:val="0"/>
          <w:numId w:val="76"/>
        </w:numPr>
      </w:pPr>
      <w:r>
        <w:t>Zemelen</w:t>
      </w:r>
    </w:p>
    <w:p w14:paraId="656B1514" w14:textId="77777777" w:rsidR="00E84673" w:rsidRDefault="00E84673" w:rsidP="007D08AD">
      <w:pPr>
        <w:pStyle w:val="Lijstalinea"/>
        <w:numPr>
          <w:ilvl w:val="0"/>
          <w:numId w:val="76"/>
        </w:numPr>
      </w:pPr>
      <w:r>
        <w:t>Lijnzaad</w:t>
      </w:r>
    </w:p>
    <w:p w14:paraId="581483B2" w14:textId="77777777" w:rsidR="00B70281" w:rsidRDefault="00E84673" w:rsidP="00026981">
      <w:pPr>
        <w:pStyle w:val="Lijstalinea"/>
        <w:numPr>
          <w:ilvl w:val="0"/>
          <w:numId w:val="76"/>
        </w:numPr>
      </w:pPr>
      <w:r>
        <w:t xml:space="preserve">Vezelpreparaten </w:t>
      </w:r>
    </w:p>
    <w:p w14:paraId="260D1EEE" w14:textId="77777777" w:rsidR="00565983" w:rsidRPr="00026981" w:rsidRDefault="00565983" w:rsidP="00565983"/>
    <w:p w14:paraId="60684D14" w14:textId="77777777" w:rsidR="00296244" w:rsidRDefault="00296244" w:rsidP="00296244">
      <w:pPr>
        <w:pStyle w:val="Kop2"/>
      </w:pPr>
      <w:r>
        <w:t>Hoofdstuk 35 voeding met veranderde consistentie</w:t>
      </w:r>
    </w:p>
    <w:p w14:paraId="1C61D016" w14:textId="77777777" w:rsidR="00296244" w:rsidRDefault="00296244" w:rsidP="00BF31E5">
      <w:r>
        <w:t xml:space="preserve">Enterale voeding = sondevoeding </w:t>
      </w:r>
      <w:r>
        <w:sym w:font="Wingdings" w:char="F0E0"/>
      </w:r>
      <w:r>
        <w:t xml:space="preserve"> bij mensen die langere tijd of niet voldoende per os (=mond) gevoed kunnen worden. </w:t>
      </w:r>
    </w:p>
    <w:p w14:paraId="6F788AF8" w14:textId="77777777" w:rsidR="00296244" w:rsidRDefault="00296244" w:rsidP="00BF31E5">
      <w:r>
        <w:t xml:space="preserve">Parentale voeding = er kan niet gevoed worden via het maag-darmkanaal. Er wordt dan gevoed buiten het maag-darmkanaal om. </w:t>
      </w:r>
      <w:r w:rsidR="00D31406">
        <w:t xml:space="preserve">De vloeistof bestaat uit: water, elektrolyten, aminozuren, vitamines en spoorelementen (glucose en vet) </w:t>
      </w:r>
    </w:p>
    <w:p w14:paraId="7E784806" w14:textId="77777777" w:rsidR="00D31406" w:rsidRDefault="00D31406" w:rsidP="00BF31E5">
      <w:r>
        <w:t xml:space="preserve">Complicaties: </w:t>
      </w:r>
    </w:p>
    <w:p w14:paraId="676FF8CD" w14:textId="77777777" w:rsidR="00D31406" w:rsidRDefault="00D31406" w:rsidP="00D31406">
      <w:pPr>
        <w:pStyle w:val="Lijstalinea"/>
        <w:numPr>
          <w:ilvl w:val="0"/>
          <w:numId w:val="69"/>
        </w:numPr>
      </w:pPr>
      <w:r>
        <w:t>Hyperglykemie</w:t>
      </w:r>
    </w:p>
    <w:p w14:paraId="4DA8BC98" w14:textId="77777777" w:rsidR="00D31406" w:rsidRDefault="00D31406" w:rsidP="00D31406">
      <w:pPr>
        <w:pStyle w:val="Lijstalinea"/>
        <w:numPr>
          <w:ilvl w:val="0"/>
          <w:numId w:val="69"/>
        </w:numPr>
      </w:pPr>
      <w:r>
        <w:t>Hypertriglyceridemie</w:t>
      </w:r>
    </w:p>
    <w:p w14:paraId="5D57F12D" w14:textId="77777777" w:rsidR="00D31406" w:rsidRDefault="00D31406" w:rsidP="00D31406">
      <w:pPr>
        <w:pStyle w:val="Lijstalinea"/>
        <w:numPr>
          <w:ilvl w:val="0"/>
          <w:numId w:val="69"/>
        </w:numPr>
      </w:pPr>
      <w:r>
        <w:t>Stoornis in de elektrolytenconcentraties</w:t>
      </w:r>
    </w:p>
    <w:p w14:paraId="11CC4303" w14:textId="77777777" w:rsidR="00D31406" w:rsidRDefault="00D31406" w:rsidP="00D31406">
      <w:pPr>
        <w:pStyle w:val="Lijstalinea"/>
        <w:numPr>
          <w:ilvl w:val="0"/>
          <w:numId w:val="69"/>
        </w:numPr>
      </w:pPr>
      <w:r>
        <w:t>Tekort aan vitamines en spoorelementen</w:t>
      </w:r>
    </w:p>
    <w:p w14:paraId="643380A3" w14:textId="77777777" w:rsidR="00D31406" w:rsidRDefault="00D31406" w:rsidP="00D31406">
      <w:pPr>
        <w:pStyle w:val="Lijstalinea"/>
        <w:numPr>
          <w:ilvl w:val="0"/>
          <w:numId w:val="69"/>
        </w:numPr>
      </w:pPr>
      <w:r>
        <w:t>Leverfunctiestoornissen</w:t>
      </w:r>
    </w:p>
    <w:p w14:paraId="26DAD00C" w14:textId="77777777" w:rsidR="00D31406" w:rsidRDefault="00D31406" w:rsidP="00D31406">
      <w:pPr>
        <w:pStyle w:val="Lijstalinea"/>
        <w:numPr>
          <w:ilvl w:val="0"/>
          <w:numId w:val="69"/>
        </w:numPr>
      </w:pPr>
      <w:r>
        <w:t xml:space="preserve">Inbrengen katheter: kathetersepsis en trombose </w:t>
      </w:r>
    </w:p>
    <w:p w14:paraId="336C263D" w14:textId="77777777" w:rsidR="00296244" w:rsidRDefault="00296244" w:rsidP="00BF31E5">
      <w:r>
        <w:t xml:space="preserve">Enterale voeding heeft de meeste voorkeur omdat bij parentale voeding vaak complicaties optreden. </w:t>
      </w:r>
    </w:p>
    <w:p w14:paraId="5703CFBF" w14:textId="77777777" w:rsidR="00296244" w:rsidRDefault="00296244" w:rsidP="00BF31E5">
      <w:r>
        <w:t xml:space="preserve">Hoe wordt de keuze gemaakt? </w:t>
      </w:r>
      <w:r>
        <w:sym w:font="Wingdings" w:char="F0E0"/>
      </w:r>
      <w:r>
        <w:t xml:space="preserve"> </w:t>
      </w:r>
      <w:r w:rsidR="00811AC5">
        <w:t>Vuistregel</w:t>
      </w:r>
      <w:r>
        <w:t xml:space="preserve">: </w:t>
      </w:r>
    </w:p>
    <w:p w14:paraId="4845A735" w14:textId="77777777" w:rsidR="00296244" w:rsidRDefault="00296244" w:rsidP="00BF31E5">
      <w:r>
        <w:t>“Een ernstig zieke patiënt van wie de voedingstoestand niet optimaal is, mag men maximaal 5 dagen onvoldoende voeding (onvoldoende = minder dan de helft van de benodigde energiebehoefte).; een patiënt met een goede voedingstoestand maximaal 7 tot 10 dagen.”</w:t>
      </w:r>
    </w:p>
    <w:p w14:paraId="332C6768" w14:textId="77777777" w:rsidR="00296244" w:rsidRDefault="00296244" w:rsidP="00BF31E5">
      <w:r>
        <w:lastRenderedPageBreak/>
        <w:t xml:space="preserve">Vloeibare voeding wordt gegeven bij kauw- en slikproblemen, bijvoorbeeld na een keel of </w:t>
      </w:r>
      <w:r w:rsidR="00811AC5">
        <w:t>neusoperatie</w:t>
      </w:r>
      <w:r>
        <w:t xml:space="preserve">. Voor de vloeibare voeding wordt de vaste voeding verdund met water, hierdoor is er een lage energiedichtheid. </w:t>
      </w:r>
    </w:p>
    <w:p w14:paraId="4987E1BD" w14:textId="77777777" w:rsidR="00296244" w:rsidRDefault="00296244" w:rsidP="00BF31E5">
      <w:r>
        <w:t xml:space="preserve">Soorten sondevoedingen: </w:t>
      </w:r>
    </w:p>
    <w:p w14:paraId="7CEBEB25" w14:textId="77777777" w:rsidR="00296244" w:rsidRDefault="00296244" w:rsidP="008354A4">
      <w:pPr>
        <w:pStyle w:val="Lijstalinea"/>
        <w:numPr>
          <w:ilvl w:val="0"/>
          <w:numId w:val="104"/>
        </w:numPr>
      </w:pPr>
      <w:r>
        <w:t xml:space="preserve">Polymere voeding: </w:t>
      </w:r>
      <w:r w:rsidR="007D08AD">
        <w:t xml:space="preserve">bevat voedingsstoffen die in het maag-darmkanaal moeten worden afgebroken. </w:t>
      </w:r>
    </w:p>
    <w:p w14:paraId="01A8E255" w14:textId="77777777" w:rsidR="007D08AD" w:rsidRDefault="007D08AD" w:rsidP="008354A4">
      <w:pPr>
        <w:pStyle w:val="Lijstalinea"/>
        <w:numPr>
          <w:ilvl w:val="0"/>
          <w:numId w:val="104"/>
        </w:numPr>
      </w:pPr>
      <w:r>
        <w:t xml:space="preserve">Oligomere en monomere voeding: de voedingsstoffen zijn </w:t>
      </w:r>
      <w:r w:rsidR="00811AC5">
        <w:t>reeds</w:t>
      </w:r>
      <w:r>
        <w:t xml:space="preserve"> verteerd. </w:t>
      </w:r>
    </w:p>
    <w:p w14:paraId="46FF7BF8" w14:textId="77777777" w:rsidR="007D08AD" w:rsidRDefault="007D08AD" w:rsidP="008354A4">
      <w:pPr>
        <w:pStyle w:val="Lijstalinea"/>
        <w:numPr>
          <w:ilvl w:val="0"/>
          <w:numId w:val="104"/>
        </w:numPr>
      </w:pPr>
      <w:r>
        <w:t xml:space="preserve">Neussonde: via de neus, de sonde wordt in </w:t>
      </w:r>
      <w:r w:rsidR="00811AC5">
        <w:t>de maag</w:t>
      </w:r>
      <w:r>
        <w:t xml:space="preserve"> of hoog in de darm gelegd. </w:t>
      </w:r>
    </w:p>
    <w:p w14:paraId="5243AF90" w14:textId="77777777" w:rsidR="007D08AD" w:rsidRDefault="007D08AD" w:rsidP="008354A4">
      <w:pPr>
        <w:pStyle w:val="Lijstalinea"/>
        <w:numPr>
          <w:ilvl w:val="0"/>
          <w:numId w:val="104"/>
        </w:numPr>
      </w:pPr>
      <w:r>
        <w:t xml:space="preserve">Gastrostomie of jejunostomie = stoma, er is langer dan 6 weken sondevoeding nodig. </w:t>
      </w:r>
    </w:p>
    <w:p w14:paraId="09B2FDC9" w14:textId="77777777" w:rsidR="003D4EC4" w:rsidRDefault="003D4EC4" w:rsidP="008354A4">
      <w:pPr>
        <w:pStyle w:val="Lijstalinea"/>
        <w:numPr>
          <w:ilvl w:val="0"/>
          <w:numId w:val="104"/>
        </w:numPr>
      </w:pPr>
      <w:r>
        <w:t>Vetbeperkt, energieverrijkt, eiwit verrijkt, lactosevrij, eiwitbeperkt</w:t>
      </w:r>
    </w:p>
    <w:p w14:paraId="32BEACA9" w14:textId="77777777" w:rsidR="003D4EC4" w:rsidRDefault="003D4EC4">
      <w:r>
        <w:t xml:space="preserve">De hoeveelheid sondevoeding wordt geleidelijk opgevoerd om maag- en darmklachten te voorkomen. Bij voeden in de maag moet de maagretentie de eerste dagen om de 6 uur gecontroleerd worden. Bij een retentie van 250-300mL </w:t>
      </w:r>
      <w:r w:rsidR="00811AC5">
        <w:t>wordt</w:t>
      </w:r>
      <w:r>
        <w:t xml:space="preserve"> de hoeveelheid niet uitgebreid. </w:t>
      </w:r>
    </w:p>
    <w:p w14:paraId="57F2A26A" w14:textId="77777777" w:rsidR="003D4EC4" w:rsidRDefault="003D4EC4">
      <w:r>
        <w:t xml:space="preserve">Bij continu voeden </w:t>
      </w:r>
      <w:r w:rsidR="00811AC5">
        <w:t>wordt</w:t>
      </w:r>
      <w:r>
        <w:t xml:space="preserve"> meestal begonnen bij 40mL per uur, bij kans op voedingssyndroom wordt begonnen bij 20mL per uur. </w:t>
      </w:r>
    </w:p>
    <w:p w14:paraId="124DA03E" w14:textId="77777777" w:rsidR="00D31406" w:rsidRDefault="003D4EC4">
      <w:r>
        <w:t xml:space="preserve">Medicijnen worden bij voorkeur oraal toegediend, indien niet mogelijk </w:t>
      </w:r>
      <w:r>
        <w:sym w:font="Wingdings" w:char="F0E0"/>
      </w:r>
      <w:r>
        <w:t xml:space="preserve"> sonde of katheter, na toedienen moet deze direct doorgespoeld worden i.v.m. verstoppingen. </w:t>
      </w:r>
    </w:p>
    <w:p w14:paraId="470914EF" w14:textId="77777777" w:rsidR="00D31406" w:rsidRDefault="00D31406">
      <w:r>
        <w:t xml:space="preserve">Te snel afbouwen van sondevoeding </w:t>
      </w:r>
      <w:r>
        <w:sym w:font="Wingdings" w:char="F0E0"/>
      </w:r>
      <w:r>
        <w:t xml:space="preserve"> kan een te grote druk voor de patiënt betekenen </w:t>
      </w:r>
    </w:p>
    <w:p w14:paraId="4274E752" w14:textId="77777777" w:rsidR="00EE1284" w:rsidRDefault="00D31406">
      <w:r>
        <w:t xml:space="preserve">Te langzaam afbouwen </w:t>
      </w:r>
      <w:r>
        <w:sym w:font="Wingdings" w:char="F0E0"/>
      </w:r>
      <w:r>
        <w:t xml:space="preserve"> patiënt heeft weinig eetlust en eet hierdoor weinig</w:t>
      </w:r>
    </w:p>
    <w:p w14:paraId="19DB0E1B" w14:textId="77777777" w:rsidR="00565983" w:rsidRDefault="00565983"/>
    <w:p w14:paraId="03B8E912" w14:textId="77777777" w:rsidR="00BF31E5" w:rsidRDefault="00EE1284" w:rsidP="00EE1284">
      <w:pPr>
        <w:pStyle w:val="Kop1"/>
      </w:pPr>
      <w:r>
        <w:t xml:space="preserve">Week </w:t>
      </w:r>
      <w:r w:rsidR="00811AC5">
        <w:t>1.7 Seniorenvoeding</w:t>
      </w:r>
      <w:r>
        <w:t xml:space="preserve"> </w:t>
      </w:r>
    </w:p>
    <w:p w14:paraId="67D2010C" w14:textId="77777777" w:rsidR="00E85C54" w:rsidRDefault="00EE1284" w:rsidP="00E85C54">
      <w:r>
        <w:t xml:space="preserve">Osteoporose: </w:t>
      </w:r>
    </w:p>
    <w:p w14:paraId="7E7F1B52" w14:textId="77777777" w:rsidR="00EE1284" w:rsidRDefault="00EE1284" w:rsidP="00151CF9">
      <w:pPr>
        <w:pStyle w:val="Lijstalinea"/>
        <w:numPr>
          <w:ilvl w:val="0"/>
          <w:numId w:val="82"/>
        </w:numPr>
      </w:pPr>
      <w:r>
        <w:t>Ziekte van het skelet met een lage botmineralendichtheid en verstoring van de samenhang van het botweefsel</w:t>
      </w:r>
    </w:p>
    <w:p w14:paraId="6D48238E" w14:textId="77777777" w:rsidR="00EE1284" w:rsidRDefault="00EE1284" w:rsidP="00151CF9">
      <w:pPr>
        <w:pStyle w:val="Lijstalinea"/>
        <w:numPr>
          <w:ilvl w:val="0"/>
          <w:numId w:val="82"/>
        </w:numPr>
      </w:pPr>
      <w:r>
        <w:t>Ruim 400.000 ouderen hebben klac</w:t>
      </w:r>
      <w:r w:rsidR="00151CF9">
        <w:t>h</w:t>
      </w:r>
      <w:r>
        <w:t>ten ten gevolge van osteoporose</w:t>
      </w:r>
    </w:p>
    <w:p w14:paraId="0388E7B7" w14:textId="77777777" w:rsidR="00EE1284" w:rsidRDefault="00EE1284" w:rsidP="00151CF9">
      <w:pPr>
        <w:pStyle w:val="Lijstalinea"/>
        <w:numPr>
          <w:ilvl w:val="0"/>
          <w:numId w:val="82"/>
        </w:numPr>
      </w:pPr>
      <w:r>
        <w:t>Rachitis beenverweking bij kinderen</w:t>
      </w:r>
      <w:r w:rsidR="00151CF9">
        <w:t xml:space="preserve">, door vit. </w:t>
      </w:r>
      <w:r w:rsidR="00811AC5">
        <w:t>D-tekort</w:t>
      </w:r>
    </w:p>
    <w:p w14:paraId="362E04F6" w14:textId="77777777" w:rsidR="00EE1284" w:rsidRDefault="00EE1284" w:rsidP="00151CF9">
      <w:pPr>
        <w:pStyle w:val="Lijstalinea"/>
        <w:numPr>
          <w:ilvl w:val="0"/>
          <w:numId w:val="82"/>
        </w:numPr>
      </w:pPr>
      <w:r>
        <w:t xml:space="preserve">Osteomalacie (beenverweking), bij volwassenen door vit. </w:t>
      </w:r>
      <w:r w:rsidR="00811AC5">
        <w:t>D-tekort</w:t>
      </w:r>
    </w:p>
    <w:p w14:paraId="1E813506" w14:textId="77777777" w:rsidR="00EE1284" w:rsidRDefault="00EE1284" w:rsidP="00151CF9">
      <w:pPr>
        <w:pStyle w:val="Lijstalinea"/>
        <w:numPr>
          <w:ilvl w:val="0"/>
          <w:numId w:val="82"/>
        </w:numPr>
      </w:pPr>
      <w:r>
        <w:t>Osteoporose meer botafbraa</w:t>
      </w:r>
      <w:r w:rsidR="00151CF9">
        <w:t>k</w:t>
      </w:r>
      <w:r>
        <w:t xml:space="preserve"> dan botopbouw </w:t>
      </w:r>
    </w:p>
    <w:p w14:paraId="5DDBF0FC" w14:textId="77777777" w:rsidR="00151CF9" w:rsidRDefault="00151CF9" w:rsidP="00151CF9">
      <w:r>
        <w:t xml:space="preserve">Verhoogd risico op osteoporose </w:t>
      </w:r>
    </w:p>
    <w:p w14:paraId="59B8CA2A" w14:textId="77777777" w:rsidR="00151CF9" w:rsidRDefault="00151CF9" w:rsidP="00151CF9">
      <w:pPr>
        <w:pStyle w:val="Lijstalinea"/>
        <w:numPr>
          <w:ilvl w:val="0"/>
          <w:numId w:val="83"/>
        </w:numPr>
      </w:pPr>
      <w:r>
        <w:t>Erfelijke aanleg</w:t>
      </w:r>
    </w:p>
    <w:p w14:paraId="21308633" w14:textId="77777777" w:rsidR="00151CF9" w:rsidRDefault="00151CF9" w:rsidP="00151CF9">
      <w:pPr>
        <w:pStyle w:val="Lijstalinea"/>
        <w:numPr>
          <w:ilvl w:val="0"/>
          <w:numId w:val="83"/>
        </w:numPr>
      </w:pPr>
      <w:r>
        <w:t xml:space="preserve">Laag lichaamsgewicht </w:t>
      </w:r>
      <w:r>
        <w:sym w:font="Wingdings" w:char="F0E0"/>
      </w:r>
      <w:r>
        <w:t xml:space="preserve"> minder vetweefsel dan kleinere productie van oestrogeen </w:t>
      </w:r>
    </w:p>
    <w:p w14:paraId="5D991D4E" w14:textId="77777777" w:rsidR="00151CF9" w:rsidRDefault="00151CF9" w:rsidP="00151CF9">
      <w:pPr>
        <w:pStyle w:val="Lijstalinea"/>
        <w:numPr>
          <w:ilvl w:val="0"/>
          <w:numId w:val="83"/>
        </w:numPr>
      </w:pPr>
      <w:r>
        <w:t xml:space="preserve">Vrouwelijke geslacht </w:t>
      </w:r>
      <w:r>
        <w:sym w:font="Wingdings" w:char="F0E0"/>
      </w:r>
      <w:r>
        <w:t xml:space="preserve"> daling oestrogeenproductie na menopauze. Geslachtshormonen stimuleren eiwitvorming bij opbouw beenweefsel</w:t>
      </w:r>
    </w:p>
    <w:p w14:paraId="56061DD0" w14:textId="77777777" w:rsidR="00151CF9" w:rsidRDefault="00151CF9" w:rsidP="00151CF9">
      <w:pPr>
        <w:pStyle w:val="Lijstalinea"/>
        <w:numPr>
          <w:ilvl w:val="0"/>
          <w:numId w:val="83"/>
        </w:numPr>
      </w:pPr>
      <w:r>
        <w:t>Hogere leeftijd</w:t>
      </w:r>
    </w:p>
    <w:p w14:paraId="43B2A4A8" w14:textId="77777777" w:rsidR="00151CF9" w:rsidRDefault="00151CF9" w:rsidP="00151CF9">
      <w:pPr>
        <w:pStyle w:val="Lijstalinea"/>
        <w:numPr>
          <w:ilvl w:val="0"/>
          <w:numId w:val="83"/>
        </w:numPr>
      </w:pPr>
      <w:r>
        <w:t>Lage concentraties geslachtshormonen</w:t>
      </w:r>
    </w:p>
    <w:p w14:paraId="376390AE" w14:textId="77777777" w:rsidR="00151CF9" w:rsidRDefault="00151CF9" w:rsidP="00151CF9">
      <w:pPr>
        <w:pStyle w:val="Lijstalinea"/>
        <w:numPr>
          <w:ilvl w:val="0"/>
          <w:numId w:val="83"/>
        </w:numPr>
      </w:pPr>
      <w:r>
        <w:t xml:space="preserve">Gebrek aan lichaamsbeweging; zwaartekracht </w:t>
      </w:r>
      <w:r>
        <w:sym w:font="Wingdings" w:char="F0E0"/>
      </w:r>
      <w:r>
        <w:t xml:space="preserve"> prikkel om het bot aan te maken ontstaat door de druk die uitgeoefend wordt op de skeletspieren </w:t>
      </w:r>
    </w:p>
    <w:p w14:paraId="01B24047" w14:textId="77777777" w:rsidR="00151CF9" w:rsidRDefault="00151CF9" w:rsidP="00151CF9">
      <w:pPr>
        <w:pStyle w:val="Lijstalinea"/>
        <w:numPr>
          <w:ilvl w:val="0"/>
          <w:numId w:val="83"/>
        </w:numPr>
      </w:pPr>
      <w:r>
        <w:t xml:space="preserve">Voedingstekorten (Ca, vit. D, vit. K) </w:t>
      </w:r>
    </w:p>
    <w:p w14:paraId="2E5887D6" w14:textId="77777777" w:rsidR="00151CF9" w:rsidRDefault="00151CF9" w:rsidP="00151CF9">
      <w:pPr>
        <w:pStyle w:val="Lijstalinea"/>
        <w:numPr>
          <w:ilvl w:val="0"/>
          <w:numId w:val="69"/>
        </w:numPr>
      </w:pPr>
      <w:r>
        <w:t>Vit. D3 bevordert absorptie van Ca in de darm</w:t>
      </w:r>
    </w:p>
    <w:p w14:paraId="155FDE62" w14:textId="77777777" w:rsidR="00151CF9" w:rsidRDefault="00151CF9" w:rsidP="00151CF9">
      <w:pPr>
        <w:pStyle w:val="Lijstalinea"/>
        <w:numPr>
          <w:ilvl w:val="0"/>
          <w:numId w:val="69"/>
        </w:numPr>
      </w:pPr>
      <w:r>
        <w:t xml:space="preserve">Vastlegging Ca en </w:t>
      </w:r>
      <w:r w:rsidR="00811AC5">
        <w:t>fosfaat</w:t>
      </w:r>
      <w:r>
        <w:t xml:space="preserve"> in botte o</w:t>
      </w:r>
      <w:r w:rsidR="00811AC5">
        <w:t>nder invloed van</w:t>
      </w:r>
      <w:r>
        <w:t xml:space="preserve"> vit. D. </w:t>
      </w:r>
    </w:p>
    <w:p w14:paraId="19E32494" w14:textId="77777777" w:rsidR="00151CF9" w:rsidRDefault="00151CF9" w:rsidP="00151CF9">
      <w:pPr>
        <w:pStyle w:val="Lijstalinea"/>
        <w:numPr>
          <w:ilvl w:val="0"/>
          <w:numId w:val="69"/>
        </w:numPr>
      </w:pPr>
      <w:r>
        <w:lastRenderedPageBreak/>
        <w:t>Constant houden van het serumcalciumniveau</w:t>
      </w:r>
    </w:p>
    <w:p w14:paraId="39FF067A" w14:textId="77777777" w:rsidR="00151CF9" w:rsidRDefault="00151CF9" w:rsidP="00151CF9">
      <w:pPr>
        <w:pStyle w:val="Lijstalinea"/>
        <w:numPr>
          <w:ilvl w:val="0"/>
          <w:numId w:val="69"/>
        </w:numPr>
      </w:pPr>
      <w:r>
        <w:t>Bevordert de terugresorptie van Ca in de nieren</w:t>
      </w:r>
    </w:p>
    <w:p w14:paraId="07A83F74" w14:textId="77777777" w:rsidR="00151CF9" w:rsidRDefault="00151CF9" w:rsidP="00151CF9">
      <w:pPr>
        <w:pStyle w:val="Lijstalinea"/>
        <w:numPr>
          <w:ilvl w:val="0"/>
          <w:numId w:val="83"/>
        </w:numPr>
      </w:pPr>
      <w:r>
        <w:t xml:space="preserve">Te weinig zonlicht (vit. D) </w:t>
      </w:r>
    </w:p>
    <w:p w14:paraId="5C970368" w14:textId="77777777" w:rsidR="00151CF9" w:rsidRDefault="00151CF9" w:rsidP="00151CF9">
      <w:pPr>
        <w:pStyle w:val="Lijstalinea"/>
        <w:numPr>
          <w:ilvl w:val="0"/>
          <w:numId w:val="83"/>
        </w:numPr>
      </w:pPr>
      <w:r>
        <w:t xml:space="preserve">Roken </w:t>
      </w:r>
      <w:r>
        <w:sym w:font="Wingdings" w:char="F0E0"/>
      </w:r>
      <w:r>
        <w:t xml:space="preserve"> nicotine </w:t>
      </w:r>
    </w:p>
    <w:p w14:paraId="286A8473" w14:textId="77777777" w:rsidR="00151CF9" w:rsidRDefault="00151CF9" w:rsidP="00151CF9">
      <w:pPr>
        <w:pStyle w:val="Lijstalinea"/>
        <w:numPr>
          <w:ilvl w:val="0"/>
          <w:numId w:val="83"/>
        </w:numPr>
      </w:pPr>
      <w:r>
        <w:t>Hoog zoutgebruik</w:t>
      </w:r>
    </w:p>
    <w:p w14:paraId="1967F730" w14:textId="77777777" w:rsidR="00151CF9" w:rsidRDefault="00151CF9" w:rsidP="00151CF9">
      <w:r>
        <w:t xml:space="preserve">Risicogroepen vit. </w:t>
      </w:r>
      <w:r w:rsidR="00811AC5">
        <w:t>D-tekort</w:t>
      </w:r>
      <w:r>
        <w:t xml:space="preserve">: </w:t>
      </w:r>
    </w:p>
    <w:p w14:paraId="4482A3E2" w14:textId="77777777" w:rsidR="00151CF9" w:rsidRDefault="00151CF9" w:rsidP="00151CF9">
      <w:r>
        <w:t xml:space="preserve">Dagelijks 10 mcg vit. D extra wordt gebruikt door: </w:t>
      </w:r>
    </w:p>
    <w:p w14:paraId="62D5FED3" w14:textId="77777777" w:rsidR="00151CF9" w:rsidRDefault="00151CF9" w:rsidP="008354A4">
      <w:pPr>
        <w:pStyle w:val="Lijstalinea"/>
        <w:numPr>
          <w:ilvl w:val="0"/>
          <w:numId w:val="84"/>
        </w:numPr>
      </w:pPr>
      <w:r>
        <w:t>Vrouwen van 4 tot 50 jaar of mannen van 4 tot 70 jaar die een donkere huidskleur hebben of onvoldoende buiten komen</w:t>
      </w:r>
    </w:p>
    <w:p w14:paraId="469DC9CE" w14:textId="77777777" w:rsidR="00151CF9" w:rsidRDefault="00151CF9" w:rsidP="008354A4">
      <w:pPr>
        <w:pStyle w:val="Lijstalinea"/>
        <w:numPr>
          <w:ilvl w:val="0"/>
          <w:numId w:val="84"/>
        </w:numPr>
      </w:pPr>
      <w:r>
        <w:t>Vrouwen vanaf 50 jaar en mannen vanaf 70 jaar die een lichte huidskleur hebben en voldoende buiten komen</w:t>
      </w:r>
    </w:p>
    <w:p w14:paraId="2E53C5EB" w14:textId="77777777" w:rsidR="00151CF9" w:rsidRDefault="00151CF9" w:rsidP="00151CF9">
      <w:r>
        <w:t xml:space="preserve">Dagelijks 20 mcg vit. D extra wordt gebruikt door: </w:t>
      </w:r>
    </w:p>
    <w:p w14:paraId="5EDC994B" w14:textId="77777777" w:rsidR="00151CF9" w:rsidRDefault="00151CF9" w:rsidP="008354A4">
      <w:pPr>
        <w:pStyle w:val="Lijstalinea"/>
        <w:numPr>
          <w:ilvl w:val="0"/>
          <w:numId w:val="85"/>
        </w:numPr>
      </w:pPr>
      <w:r>
        <w:t>Personen die osteoporose hebben of in een verzorgings- of verpleeghuis wonen</w:t>
      </w:r>
    </w:p>
    <w:p w14:paraId="4FF1B2AE" w14:textId="77777777" w:rsidR="00151CF9" w:rsidRDefault="00151CF9" w:rsidP="008354A4">
      <w:pPr>
        <w:pStyle w:val="Lijstalinea"/>
        <w:numPr>
          <w:ilvl w:val="0"/>
          <w:numId w:val="85"/>
        </w:numPr>
      </w:pPr>
      <w:r>
        <w:t>Vrouwen vanaf 50 jaar en mannen vanaf 70 jaar die een donkere huidskleur hebben en onvoldoende buitenkomen</w:t>
      </w:r>
    </w:p>
    <w:p w14:paraId="06608E4A" w14:textId="77777777" w:rsidR="003C310E" w:rsidRDefault="003C310E" w:rsidP="008354A4">
      <w:pPr>
        <w:pStyle w:val="Lijstalinea"/>
        <w:numPr>
          <w:ilvl w:val="0"/>
          <w:numId w:val="85"/>
        </w:numPr>
      </w:pPr>
      <w:r>
        <w:t>Vrouwen vanaf 50 jaar die een sluier dragen</w:t>
      </w:r>
    </w:p>
    <w:p w14:paraId="413F4E87" w14:textId="77777777" w:rsidR="003C310E" w:rsidRDefault="003C310E" w:rsidP="003C310E">
      <w:r>
        <w:t xml:space="preserve">Preventie osteoporose: </w:t>
      </w:r>
    </w:p>
    <w:p w14:paraId="34B459E0" w14:textId="77777777" w:rsidR="003C310E" w:rsidRDefault="003C310E" w:rsidP="008354A4">
      <w:pPr>
        <w:pStyle w:val="Lijstalinea"/>
        <w:numPr>
          <w:ilvl w:val="0"/>
          <w:numId w:val="86"/>
        </w:numPr>
      </w:pPr>
      <w:r>
        <w:t>Voldoende (belast) bewegen</w:t>
      </w:r>
    </w:p>
    <w:p w14:paraId="05E8AF22" w14:textId="77777777" w:rsidR="003C310E" w:rsidRDefault="003C310E" w:rsidP="008354A4">
      <w:pPr>
        <w:pStyle w:val="Lijstalinea"/>
        <w:numPr>
          <w:ilvl w:val="0"/>
          <w:numId w:val="86"/>
        </w:numPr>
      </w:pPr>
      <w:r>
        <w:t>Niet roken</w:t>
      </w:r>
    </w:p>
    <w:p w14:paraId="4A936D23" w14:textId="77777777" w:rsidR="003C310E" w:rsidRDefault="003C310E" w:rsidP="008354A4">
      <w:pPr>
        <w:pStyle w:val="Lijstalinea"/>
        <w:numPr>
          <w:ilvl w:val="0"/>
          <w:numId w:val="86"/>
        </w:numPr>
      </w:pPr>
      <w:r>
        <w:t>Gezonde voeding</w:t>
      </w:r>
    </w:p>
    <w:p w14:paraId="14CEC3FD" w14:textId="77777777" w:rsidR="003C310E" w:rsidRDefault="003C310E" w:rsidP="008354A4">
      <w:pPr>
        <w:pStyle w:val="Lijstalinea"/>
        <w:numPr>
          <w:ilvl w:val="0"/>
          <w:numId w:val="86"/>
        </w:numPr>
      </w:pPr>
      <w:r>
        <w:t>Vitamine D in combinatie met calcium verlaagt risico op heupfracturen en totale fracturen</w:t>
      </w:r>
    </w:p>
    <w:p w14:paraId="5B418671" w14:textId="77777777" w:rsidR="003C310E" w:rsidRDefault="003C310E" w:rsidP="008354A4">
      <w:pPr>
        <w:pStyle w:val="Lijstalinea"/>
        <w:numPr>
          <w:ilvl w:val="0"/>
          <w:numId w:val="86"/>
        </w:numPr>
      </w:pPr>
      <w:r>
        <w:t xml:space="preserve">Vitamine K, geen wetenschappelijk bewijs voor preventieve werking van extra vit. K </w:t>
      </w:r>
    </w:p>
    <w:p w14:paraId="7BCF8C77" w14:textId="77777777" w:rsidR="003C310E" w:rsidRDefault="003C310E" w:rsidP="003C310E">
      <w:pPr>
        <w:pStyle w:val="Lijstalinea"/>
        <w:numPr>
          <w:ilvl w:val="0"/>
          <w:numId w:val="69"/>
        </w:numPr>
      </w:pPr>
      <w:r>
        <w:t>Aanmaak in dikke darm</w:t>
      </w:r>
    </w:p>
    <w:p w14:paraId="644CB541" w14:textId="77777777" w:rsidR="003C310E" w:rsidRDefault="003C310E" w:rsidP="003C310E">
      <w:pPr>
        <w:pStyle w:val="Lijstalinea"/>
        <w:numPr>
          <w:ilvl w:val="0"/>
          <w:numId w:val="69"/>
        </w:numPr>
      </w:pPr>
      <w:r>
        <w:t>Geleverd door voeding</w:t>
      </w:r>
    </w:p>
    <w:p w14:paraId="6DD25A8C" w14:textId="77777777" w:rsidR="003C310E" w:rsidRDefault="003C310E" w:rsidP="003C310E">
      <w:pPr>
        <w:pStyle w:val="Lijstalinea"/>
        <w:numPr>
          <w:ilvl w:val="0"/>
          <w:numId w:val="69"/>
        </w:numPr>
      </w:pPr>
      <w:r>
        <w:t xml:space="preserve">Aanwezig in groene </w:t>
      </w:r>
      <w:r w:rsidR="00811AC5">
        <w:t>groente, zuivelproducten</w:t>
      </w:r>
      <w:r>
        <w:t>, vlees en eieren</w:t>
      </w:r>
    </w:p>
    <w:p w14:paraId="39E8A831" w14:textId="77777777" w:rsidR="00DA383B" w:rsidRPr="00861ECC" w:rsidRDefault="00DA383B" w:rsidP="00151CF9">
      <w:pPr>
        <w:rPr>
          <w:b/>
          <w:bCs/>
        </w:rPr>
      </w:pPr>
      <w:r w:rsidRPr="00861ECC">
        <w:rPr>
          <w:b/>
          <w:bCs/>
        </w:rPr>
        <w:t xml:space="preserve">Kauw- en slikproblemen </w:t>
      </w:r>
    </w:p>
    <w:p w14:paraId="2D89390B" w14:textId="77777777" w:rsidR="00DA383B" w:rsidRPr="00861ECC" w:rsidRDefault="00DA383B" w:rsidP="00151CF9">
      <w:pPr>
        <w:rPr>
          <w:b/>
          <w:bCs/>
        </w:rPr>
      </w:pPr>
      <w:r w:rsidRPr="00861ECC">
        <w:rPr>
          <w:b/>
          <w:bCs/>
        </w:rPr>
        <w:t xml:space="preserve">In de mond: </w:t>
      </w:r>
    </w:p>
    <w:p w14:paraId="045E1B4A" w14:textId="77777777" w:rsidR="00DA383B" w:rsidRDefault="00DA383B" w:rsidP="00151CF9">
      <w:r>
        <w:t xml:space="preserve">Taken van de mond: </w:t>
      </w:r>
    </w:p>
    <w:p w14:paraId="29499384" w14:textId="77777777" w:rsidR="00DA383B" w:rsidRDefault="00DA383B" w:rsidP="008354A4">
      <w:pPr>
        <w:pStyle w:val="Lijstalinea"/>
        <w:numPr>
          <w:ilvl w:val="0"/>
          <w:numId w:val="87"/>
        </w:numPr>
      </w:pPr>
      <w:r>
        <w:t>Verkleinen van voedsel</w:t>
      </w:r>
    </w:p>
    <w:p w14:paraId="06ACFA2F" w14:textId="77777777" w:rsidR="00DA383B" w:rsidRDefault="00DA383B" w:rsidP="008354A4">
      <w:pPr>
        <w:pStyle w:val="Lijstalinea"/>
        <w:numPr>
          <w:ilvl w:val="0"/>
          <w:numId w:val="87"/>
        </w:numPr>
      </w:pPr>
      <w:r>
        <w:t>Toevoegen van speeksel</w:t>
      </w:r>
    </w:p>
    <w:p w14:paraId="35069EA3" w14:textId="77777777" w:rsidR="00DA383B" w:rsidRDefault="00DA383B" w:rsidP="008354A4">
      <w:pPr>
        <w:pStyle w:val="Lijstalinea"/>
        <w:numPr>
          <w:ilvl w:val="0"/>
          <w:numId w:val="87"/>
        </w:numPr>
      </w:pPr>
      <w:r>
        <w:t>Enzym amylase</w:t>
      </w:r>
    </w:p>
    <w:p w14:paraId="5A00AA94" w14:textId="77777777" w:rsidR="00DA383B" w:rsidRDefault="00DA383B" w:rsidP="008354A4">
      <w:pPr>
        <w:pStyle w:val="Lijstalinea"/>
        <w:numPr>
          <w:ilvl w:val="0"/>
          <w:numId w:val="87"/>
        </w:numPr>
      </w:pPr>
      <w:r>
        <w:t>Smaakreceptoren in de mond</w:t>
      </w:r>
    </w:p>
    <w:p w14:paraId="669CE806" w14:textId="77777777" w:rsidR="00DA383B" w:rsidRDefault="00DA383B" w:rsidP="00DA383B">
      <w:r>
        <w:t>Algemene oorzaken van mond-aandoeningen</w:t>
      </w:r>
    </w:p>
    <w:p w14:paraId="2C7E1C7A" w14:textId="77777777" w:rsidR="00DA383B" w:rsidRDefault="00DA383B" w:rsidP="008354A4">
      <w:pPr>
        <w:pStyle w:val="Lijstalinea"/>
        <w:numPr>
          <w:ilvl w:val="0"/>
          <w:numId w:val="88"/>
        </w:numPr>
      </w:pPr>
      <w:r>
        <w:t>Geneesmiddelen</w:t>
      </w:r>
    </w:p>
    <w:p w14:paraId="7D17362E" w14:textId="77777777" w:rsidR="00DA383B" w:rsidRDefault="00DA383B" w:rsidP="008354A4">
      <w:pPr>
        <w:pStyle w:val="Lijstalinea"/>
        <w:numPr>
          <w:ilvl w:val="0"/>
          <w:numId w:val="88"/>
        </w:numPr>
      </w:pPr>
      <w:r>
        <w:t>Vitaminegebrek</w:t>
      </w:r>
    </w:p>
    <w:p w14:paraId="7E8675F2" w14:textId="77777777" w:rsidR="00DA383B" w:rsidRDefault="00DA383B" w:rsidP="008354A4">
      <w:pPr>
        <w:pStyle w:val="Lijstalinea"/>
        <w:numPr>
          <w:ilvl w:val="0"/>
          <w:numId w:val="88"/>
        </w:numPr>
      </w:pPr>
      <w:r>
        <w:t>Ziekten</w:t>
      </w:r>
    </w:p>
    <w:p w14:paraId="0767D335" w14:textId="77777777" w:rsidR="00DA383B" w:rsidRDefault="00DA383B" w:rsidP="008354A4">
      <w:pPr>
        <w:pStyle w:val="Lijstalinea"/>
        <w:numPr>
          <w:ilvl w:val="0"/>
          <w:numId w:val="88"/>
        </w:numPr>
      </w:pPr>
      <w:r>
        <w:t>Bacteriën</w:t>
      </w:r>
    </w:p>
    <w:p w14:paraId="351E4955" w14:textId="77777777" w:rsidR="00DA383B" w:rsidRDefault="00DA383B" w:rsidP="008354A4">
      <w:pPr>
        <w:pStyle w:val="Lijstalinea"/>
        <w:numPr>
          <w:ilvl w:val="0"/>
          <w:numId w:val="88"/>
        </w:numPr>
      </w:pPr>
      <w:r>
        <w:t>Schimmels</w:t>
      </w:r>
    </w:p>
    <w:p w14:paraId="65F01ABE" w14:textId="77777777" w:rsidR="00565983" w:rsidRDefault="00565983" w:rsidP="00DA383B"/>
    <w:p w14:paraId="473ED532" w14:textId="77777777" w:rsidR="00DA383B" w:rsidRDefault="00DA383B" w:rsidP="00DA383B">
      <w:r>
        <w:lastRenderedPageBreak/>
        <w:t xml:space="preserve">Kauwproblemen oorzaken: </w:t>
      </w:r>
    </w:p>
    <w:p w14:paraId="5085C7C3" w14:textId="77777777" w:rsidR="00E85C54" w:rsidRDefault="00DA383B" w:rsidP="008354A4">
      <w:pPr>
        <w:pStyle w:val="Lijstalinea"/>
        <w:numPr>
          <w:ilvl w:val="0"/>
          <w:numId w:val="89"/>
        </w:numPr>
      </w:pPr>
      <w:r>
        <w:t>Verlies tanden en kiezen</w:t>
      </w:r>
    </w:p>
    <w:p w14:paraId="374D738F" w14:textId="77777777" w:rsidR="00DA383B" w:rsidRDefault="00DA383B" w:rsidP="008354A4">
      <w:pPr>
        <w:pStyle w:val="Lijstalinea"/>
        <w:numPr>
          <w:ilvl w:val="0"/>
          <w:numId w:val="89"/>
        </w:numPr>
      </w:pPr>
      <w:r>
        <w:t>Kaakoperatie</w:t>
      </w:r>
    </w:p>
    <w:p w14:paraId="3157081F" w14:textId="77777777" w:rsidR="00DA383B" w:rsidRDefault="00DA383B" w:rsidP="008354A4">
      <w:pPr>
        <w:pStyle w:val="Lijstalinea"/>
        <w:numPr>
          <w:ilvl w:val="0"/>
          <w:numId w:val="89"/>
        </w:numPr>
      </w:pPr>
      <w:r>
        <w:t>Cariës</w:t>
      </w:r>
    </w:p>
    <w:p w14:paraId="72DF5890" w14:textId="77777777" w:rsidR="00DA383B" w:rsidRDefault="00DA383B" w:rsidP="008354A4">
      <w:pPr>
        <w:pStyle w:val="Lijstalinea"/>
        <w:numPr>
          <w:ilvl w:val="0"/>
          <w:numId w:val="89"/>
        </w:numPr>
      </w:pPr>
      <w:r>
        <w:t>Tandvleesontsteking</w:t>
      </w:r>
    </w:p>
    <w:p w14:paraId="7D557B34" w14:textId="77777777" w:rsidR="00DA383B" w:rsidRDefault="00DA383B" w:rsidP="008354A4">
      <w:pPr>
        <w:pStyle w:val="Lijstalinea"/>
        <w:numPr>
          <w:ilvl w:val="0"/>
          <w:numId w:val="89"/>
        </w:numPr>
      </w:pPr>
      <w:r>
        <w:t>Slecht passend gebit</w:t>
      </w:r>
    </w:p>
    <w:p w14:paraId="53647380" w14:textId="77777777" w:rsidR="00DA383B" w:rsidRDefault="00DA383B" w:rsidP="008354A4">
      <w:pPr>
        <w:pStyle w:val="Lijstalinea"/>
        <w:numPr>
          <w:ilvl w:val="0"/>
          <w:numId w:val="89"/>
        </w:numPr>
      </w:pPr>
      <w:r>
        <w:t>Geen gebitsprothese</w:t>
      </w:r>
    </w:p>
    <w:p w14:paraId="4FAFC7D8" w14:textId="77777777" w:rsidR="00DA383B" w:rsidRDefault="00DA383B" w:rsidP="008354A4">
      <w:pPr>
        <w:pStyle w:val="Lijstalinea"/>
        <w:numPr>
          <w:ilvl w:val="0"/>
          <w:numId w:val="89"/>
        </w:numPr>
      </w:pPr>
      <w:r>
        <w:t>Verlamming</w:t>
      </w:r>
    </w:p>
    <w:p w14:paraId="25929B36" w14:textId="77777777" w:rsidR="00DA383B" w:rsidRDefault="00DA383B" w:rsidP="008354A4">
      <w:pPr>
        <w:pStyle w:val="Lijstalinea"/>
        <w:numPr>
          <w:ilvl w:val="0"/>
          <w:numId w:val="89"/>
        </w:numPr>
      </w:pPr>
      <w:r>
        <w:t>Ontstekingen van het mondslijmvlies</w:t>
      </w:r>
    </w:p>
    <w:p w14:paraId="0459361F" w14:textId="77777777" w:rsidR="00DA383B" w:rsidRDefault="00DA383B" w:rsidP="00DA383B">
      <w:r>
        <w:t xml:space="preserve">Als patiënten niet kan of mag kauwen: </w:t>
      </w:r>
    </w:p>
    <w:p w14:paraId="6D7DEC05" w14:textId="77777777" w:rsidR="00DA383B" w:rsidRDefault="00DA383B" w:rsidP="008354A4">
      <w:pPr>
        <w:pStyle w:val="Lijstalinea"/>
        <w:numPr>
          <w:ilvl w:val="0"/>
          <w:numId w:val="90"/>
        </w:numPr>
      </w:pPr>
      <w:r>
        <w:t>Vermijden harde, zure en zoute scherp gekruide en koolzuur- houdende voedingsmiddelen</w:t>
      </w:r>
    </w:p>
    <w:p w14:paraId="12D474D4" w14:textId="77777777" w:rsidR="00DA383B" w:rsidRDefault="00DA383B" w:rsidP="008354A4">
      <w:pPr>
        <w:pStyle w:val="Lijstalinea"/>
        <w:numPr>
          <w:ilvl w:val="0"/>
          <w:numId w:val="90"/>
        </w:numPr>
      </w:pPr>
      <w:r>
        <w:t>Gemalen of vloeibare voeding aangevuld met energierijke en vezelrijke drinkvoeding</w:t>
      </w:r>
    </w:p>
    <w:p w14:paraId="7B92A9FA" w14:textId="77777777" w:rsidR="00DA383B" w:rsidRDefault="00DA383B" w:rsidP="008354A4">
      <w:pPr>
        <w:pStyle w:val="Lijstalinea"/>
        <w:numPr>
          <w:ilvl w:val="0"/>
          <w:numId w:val="91"/>
        </w:numPr>
      </w:pPr>
      <w:r>
        <w:t>Warme maaltijd malen</w:t>
      </w:r>
    </w:p>
    <w:p w14:paraId="448FC82B" w14:textId="77777777" w:rsidR="00DA383B" w:rsidRDefault="00DA383B" w:rsidP="008354A4">
      <w:pPr>
        <w:pStyle w:val="Lijstalinea"/>
        <w:numPr>
          <w:ilvl w:val="0"/>
          <w:numId w:val="91"/>
        </w:numPr>
      </w:pPr>
      <w:r>
        <w:t>Olvarit</w:t>
      </w:r>
    </w:p>
    <w:p w14:paraId="5AFEE645" w14:textId="77777777" w:rsidR="00DA383B" w:rsidRDefault="00DA383B" w:rsidP="008354A4">
      <w:pPr>
        <w:pStyle w:val="Lijstalinea"/>
        <w:numPr>
          <w:ilvl w:val="0"/>
          <w:numId w:val="91"/>
        </w:numPr>
      </w:pPr>
      <w:r>
        <w:t>Maaltijdsoep</w:t>
      </w:r>
    </w:p>
    <w:p w14:paraId="7FD4DE4C" w14:textId="77777777" w:rsidR="00DA383B" w:rsidRDefault="00DA383B" w:rsidP="008354A4">
      <w:pPr>
        <w:pStyle w:val="Lijstalinea"/>
        <w:numPr>
          <w:ilvl w:val="0"/>
          <w:numId w:val="91"/>
        </w:numPr>
      </w:pPr>
      <w:r>
        <w:t>Pap</w:t>
      </w:r>
    </w:p>
    <w:p w14:paraId="246105C4" w14:textId="77777777" w:rsidR="00DA383B" w:rsidRPr="00565983" w:rsidRDefault="00DA383B" w:rsidP="00DA383B">
      <w:r w:rsidRPr="00861ECC">
        <w:rPr>
          <w:b/>
          <w:bCs/>
        </w:rPr>
        <w:t>Slikproblemen – slokdarm</w:t>
      </w:r>
    </w:p>
    <w:p w14:paraId="3927094B" w14:textId="77777777" w:rsidR="00DA383B" w:rsidRDefault="00DA383B" w:rsidP="00DA383B">
      <w:r>
        <w:t>Taak slokdarm: voedsel vervoeren van de mond naar de maag</w:t>
      </w:r>
    </w:p>
    <w:p w14:paraId="299C5AF6" w14:textId="77777777" w:rsidR="00DA383B" w:rsidRDefault="00DA383B" w:rsidP="008354A4">
      <w:pPr>
        <w:pStyle w:val="Lijstalinea"/>
        <w:numPr>
          <w:ilvl w:val="0"/>
          <w:numId w:val="92"/>
        </w:numPr>
      </w:pPr>
      <w:r>
        <w:t>Geen spijsverteringsenzymen</w:t>
      </w:r>
    </w:p>
    <w:p w14:paraId="6E5A6B9A" w14:textId="77777777" w:rsidR="00DA383B" w:rsidRDefault="00DA383B" w:rsidP="008354A4">
      <w:pPr>
        <w:pStyle w:val="Lijstalinea"/>
        <w:numPr>
          <w:ilvl w:val="0"/>
          <w:numId w:val="92"/>
        </w:numPr>
      </w:pPr>
      <w:r>
        <w:t>Geen absorptie</w:t>
      </w:r>
    </w:p>
    <w:p w14:paraId="1DDEE3CA" w14:textId="77777777" w:rsidR="00DA383B" w:rsidRDefault="00DA383B" w:rsidP="008354A4">
      <w:pPr>
        <w:pStyle w:val="Lijstalinea"/>
        <w:numPr>
          <w:ilvl w:val="0"/>
          <w:numId w:val="92"/>
        </w:numPr>
      </w:pPr>
      <w:r>
        <w:t xml:space="preserve">Wel </w:t>
      </w:r>
      <w:r w:rsidR="00811AC5">
        <w:t>productie</w:t>
      </w:r>
      <w:r>
        <w:t xml:space="preserve"> slijm: </w:t>
      </w:r>
    </w:p>
    <w:p w14:paraId="0AD58524" w14:textId="77777777" w:rsidR="00DA383B" w:rsidRDefault="00DA383B" w:rsidP="008354A4">
      <w:pPr>
        <w:pStyle w:val="Lijstalinea"/>
        <w:numPr>
          <w:ilvl w:val="0"/>
          <w:numId w:val="91"/>
        </w:numPr>
      </w:pPr>
      <w:r>
        <w:t xml:space="preserve">Bescherming </w:t>
      </w:r>
    </w:p>
    <w:p w14:paraId="3C6177DE" w14:textId="77777777" w:rsidR="00DA383B" w:rsidRDefault="00DA383B" w:rsidP="008354A4">
      <w:pPr>
        <w:pStyle w:val="Lijstalinea"/>
        <w:numPr>
          <w:ilvl w:val="0"/>
          <w:numId w:val="91"/>
        </w:numPr>
      </w:pPr>
      <w:r>
        <w:t>Toevoeging aan voedselbrij</w:t>
      </w:r>
    </w:p>
    <w:p w14:paraId="02404590" w14:textId="77777777" w:rsidR="00DA383B" w:rsidRDefault="00DA383B" w:rsidP="00DA383B">
      <w:r>
        <w:t>Slikproblemen – oorzaken</w:t>
      </w:r>
    </w:p>
    <w:p w14:paraId="76B9447B" w14:textId="77777777" w:rsidR="00DA383B" w:rsidRDefault="00DA383B" w:rsidP="008354A4">
      <w:pPr>
        <w:pStyle w:val="Lijstalinea"/>
        <w:numPr>
          <w:ilvl w:val="0"/>
          <w:numId w:val="93"/>
        </w:numPr>
      </w:pPr>
      <w:r>
        <w:t>Mechanische belemmeringen</w:t>
      </w:r>
    </w:p>
    <w:p w14:paraId="3C85121B" w14:textId="77777777" w:rsidR="00DA383B" w:rsidRPr="0077535A" w:rsidRDefault="00DA383B" w:rsidP="008354A4">
      <w:pPr>
        <w:pStyle w:val="Lijstalinea"/>
        <w:numPr>
          <w:ilvl w:val="0"/>
          <w:numId w:val="93"/>
        </w:numPr>
      </w:pPr>
      <w:r>
        <w:t>Spierziekten, bv. Afwijkingen aan de bovenste slokdarmkringspier</w:t>
      </w:r>
    </w:p>
    <w:p w14:paraId="5814641C" w14:textId="77777777" w:rsidR="0094282D" w:rsidRDefault="00DA383B" w:rsidP="008354A4">
      <w:pPr>
        <w:pStyle w:val="Lijstalinea"/>
        <w:numPr>
          <w:ilvl w:val="0"/>
          <w:numId w:val="93"/>
        </w:numPr>
      </w:pPr>
      <w:r>
        <w:t>Neurologische stoornissen</w:t>
      </w:r>
    </w:p>
    <w:p w14:paraId="215158E5" w14:textId="77777777" w:rsidR="00DA383B" w:rsidRDefault="00DA383B" w:rsidP="008354A4">
      <w:pPr>
        <w:pStyle w:val="Lijstalinea"/>
        <w:numPr>
          <w:ilvl w:val="0"/>
          <w:numId w:val="93"/>
        </w:numPr>
      </w:pPr>
      <w:r>
        <w:t>Verlammingen</w:t>
      </w:r>
    </w:p>
    <w:p w14:paraId="48CC110C" w14:textId="77777777" w:rsidR="00DA383B" w:rsidRDefault="00DA383B" w:rsidP="008354A4">
      <w:pPr>
        <w:pStyle w:val="Lijstalinea"/>
        <w:numPr>
          <w:ilvl w:val="0"/>
          <w:numId w:val="93"/>
        </w:numPr>
      </w:pPr>
      <w:r>
        <w:t xml:space="preserve">Verstoorde slikreflex (MS, Parkinson) </w:t>
      </w:r>
    </w:p>
    <w:p w14:paraId="57B6DA9D" w14:textId="77777777" w:rsidR="00DA383B" w:rsidRDefault="00DA383B" w:rsidP="00DA383B">
      <w:r>
        <w:t>Complicaties slikproblemen</w:t>
      </w:r>
    </w:p>
    <w:p w14:paraId="1CEDB066" w14:textId="77777777" w:rsidR="00DA383B" w:rsidRDefault="00DA383B" w:rsidP="008354A4">
      <w:pPr>
        <w:pStyle w:val="Lijstalinea"/>
        <w:numPr>
          <w:ilvl w:val="0"/>
          <w:numId w:val="94"/>
        </w:numPr>
      </w:pPr>
      <w:r>
        <w:t>Longontsteking na het verslikken, bijvoorbeeld als vaste stoffen of vloeistoffen in de luchtwegen en daarna in de longen terechtkomen</w:t>
      </w:r>
    </w:p>
    <w:p w14:paraId="6594FA17" w14:textId="77777777" w:rsidR="00DA383B" w:rsidRDefault="00DA383B" w:rsidP="008354A4">
      <w:pPr>
        <w:pStyle w:val="Lijstalinea"/>
        <w:numPr>
          <w:ilvl w:val="0"/>
          <w:numId w:val="94"/>
        </w:numPr>
      </w:pPr>
      <w:r>
        <w:t>Gewichtsverlies</w:t>
      </w:r>
    </w:p>
    <w:p w14:paraId="1F4B37AC" w14:textId="77777777" w:rsidR="00DA383B" w:rsidRDefault="00DA383B" w:rsidP="00DA383B">
      <w:r>
        <w:t xml:space="preserve">Bij slikproblemen: </w:t>
      </w:r>
    </w:p>
    <w:p w14:paraId="23A389DE" w14:textId="77777777" w:rsidR="00DA383B" w:rsidRDefault="00DA383B" w:rsidP="008354A4">
      <w:pPr>
        <w:pStyle w:val="Lijstalinea"/>
        <w:numPr>
          <w:ilvl w:val="0"/>
          <w:numId w:val="95"/>
        </w:numPr>
      </w:pPr>
      <w:r>
        <w:t xml:space="preserve">Gemalen voeding </w:t>
      </w:r>
    </w:p>
    <w:p w14:paraId="53ECCEF5" w14:textId="77777777" w:rsidR="00DA383B" w:rsidRDefault="00DA383B" w:rsidP="008354A4">
      <w:pPr>
        <w:pStyle w:val="Lijstalinea"/>
        <w:numPr>
          <w:ilvl w:val="0"/>
          <w:numId w:val="95"/>
        </w:numPr>
      </w:pPr>
      <w:r>
        <w:t>Dik vloeibare voeding gebruiken</w:t>
      </w:r>
    </w:p>
    <w:p w14:paraId="3ECC6785" w14:textId="77777777" w:rsidR="00DA383B" w:rsidRPr="0077535A" w:rsidRDefault="00DA383B" w:rsidP="008354A4">
      <w:pPr>
        <w:pStyle w:val="Lijstalinea"/>
        <w:numPr>
          <w:ilvl w:val="0"/>
          <w:numId w:val="95"/>
        </w:numPr>
      </w:pPr>
      <w:r>
        <w:t>Bij volledige afsluiting van de slokdarm sondevoeding gebruiken</w:t>
      </w:r>
    </w:p>
    <w:p w14:paraId="42AC1CFA" w14:textId="77777777" w:rsidR="00565983" w:rsidRDefault="00565983" w:rsidP="0094282D">
      <w:pPr>
        <w:rPr>
          <w:b/>
          <w:bCs/>
        </w:rPr>
      </w:pPr>
    </w:p>
    <w:p w14:paraId="5FE07D7B" w14:textId="77777777" w:rsidR="00861ECC" w:rsidRPr="00861ECC" w:rsidRDefault="00861ECC" w:rsidP="0094282D">
      <w:pPr>
        <w:rPr>
          <w:b/>
          <w:bCs/>
        </w:rPr>
      </w:pPr>
      <w:r w:rsidRPr="00861ECC">
        <w:rPr>
          <w:b/>
          <w:bCs/>
        </w:rPr>
        <w:lastRenderedPageBreak/>
        <w:t>In de maag</w:t>
      </w:r>
    </w:p>
    <w:p w14:paraId="423ACFA5" w14:textId="77777777" w:rsidR="00861ECC" w:rsidRDefault="00861ECC" w:rsidP="0094282D">
      <w:r>
        <w:t xml:space="preserve">Functies maag: </w:t>
      </w:r>
    </w:p>
    <w:p w14:paraId="653CBF5C" w14:textId="77777777" w:rsidR="00861ECC" w:rsidRDefault="00861ECC" w:rsidP="008354A4">
      <w:pPr>
        <w:pStyle w:val="Lijstalinea"/>
        <w:numPr>
          <w:ilvl w:val="0"/>
          <w:numId w:val="96"/>
        </w:numPr>
      </w:pPr>
      <w:r>
        <w:t>Toevoegen maagsap</w:t>
      </w:r>
    </w:p>
    <w:p w14:paraId="66862521" w14:textId="77777777" w:rsidR="00861ECC" w:rsidRDefault="00861ECC" w:rsidP="008354A4">
      <w:pPr>
        <w:pStyle w:val="Lijstalinea"/>
        <w:numPr>
          <w:ilvl w:val="0"/>
          <w:numId w:val="96"/>
        </w:numPr>
      </w:pPr>
      <w:r>
        <w:t>Verteringsenzymen in maagsap</w:t>
      </w:r>
    </w:p>
    <w:p w14:paraId="434B54BB" w14:textId="77777777" w:rsidR="00861ECC" w:rsidRDefault="00861ECC" w:rsidP="008354A4">
      <w:pPr>
        <w:pStyle w:val="Lijstalinea"/>
        <w:numPr>
          <w:ilvl w:val="0"/>
          <w:numId w:val="96"/>
        </w:numPr>
      </w:pPr>
      <w:r>
        <w:t>Doden schadelijke bacteriën</w:t>
      </w:r>
    </w:p>
    <w:p w14:paraId="3BFE596F" w14:textId="77777777" w:rsidR="00861ECC" w:rsidRDefault="00861ECC" w:rsidP="008354A4">
      <w:pPr>
        <w:pStyle w:val="Lijstalinea"/>
        <w:numPr>
          <w:ilvl w:val="0"/>
          <w:numId w:val="96"/>
        </w:numPr>
      </w:pPr>
      <w:r>
        <w:t>Afbraak voedsel</w:t>
      </w:r>
    </w:p>
    <w:p w14:paraId="27B9C673" w14:textId="77777777" w:rsidR="00861ECC" w:rsidRDefault="00861ECC" w:rsidP="00861ECC">
      <w:r>
        <w:t xml:space="preserve">Maagklachten: </w:t>
      </w:r>
    </w:p>
    <w:p w14:paraId="1CFEFC6D" w14:textId="77777777" w:rsidR="00861ECC" w:rsidRDefault="00861ECC" w:rsidP="008354A4">
      <w:pPr>
        <w:pStyle w:val="Lijstalinea"/>
        <w:numPr>
          <w:ilvl w:val="0"/>
          <w:numId w:val="97"/>
        </w:numPr>
      </w:pPr>
      <w:r>
        <w:t>Gastritis (maagslijmvliesontsteking)</w:t>
      </w:r>
    </w:p>
    <w:p w14:paraId="7D26A27B" w14:textId="77777777" w:rsidR="00861ECC" w:rsidRDefault="00861ECC" w:rsidP="008354A4">
      <w:pPr>
        <w:pStyle w:val="Lijstalinea"/>
        <w:numPr>
          <w:ilvl w:val="0"/>
          <w:numId w:val="97"/>
        </w:numPr>
      </w:pPr>
      <w:r>
        <w:t>Maagzweer</w:t>
      </w:r>
    </w:p>
    <w:p w14:paraId="4E34546D" w14:textId="77777777" w:rsidR="00861ECC" w:rsidRDefault="00861ECC" w:rsidP="008354A4">
      <w:pPr>
        <w:pStyle w:val="Lijstalinea"/>
        <w:numPr>
          <w:ilvl w:val="0"/>
          <w:numId w:val="97"/>
        </w:numPr>
      </w:pPr>
      <w:r>
        <w:t xml:space="preserve">Maagkanker (deel maag weggehaald) </w:t>
      </w:r>
    </w:p>
    <w:p w14:paraId="4897AA4C" w14:textId="77777777" w:rsidR="00861ECC" w:rsidRDefault="00861ECC" w:rsidP="00861ECC">
      <w:r>
        <w:t>Voeding:</w:t>
      </w:r>
    </w:p>
    <w:p w14:paraId="7D6CF122" w14:textId="77777777" w:rsidR="00861ECC" w:rsidRDefault="00861ECC" w:rsidP="008354A4">
      <w:pPr>
        <w:pStyle w:val="Lijstalinea"/>
        <w:numPr>
          <w:ilvl w:val="0"/>
          <w:numId w:val="98"/>
        </w:numPr>
      </w:pPr>
      <w:r>
        <w:t xml:space="preserve">Na operatie helder vloeibare voeding (water, thee, bouillon etc.) </w:t>
      </w:r>
    </w:p>
    <w:p w14:paraId="576BA926" w14:textId="77777777" w:rsidR="00861ECC" w:rsidRDefault="00861ECC" w:rsidP="008354A4">
      <w:pPr>
        <w:pStyle w:val="Lijstalinea"/>
        <w:numPr>
          <w:ilvl w:val="0"/>
          <w:numId w:val="98"/>
        </w:numPr>
      </w:pPr>
      <w:r>
        <w:t>Eerste dagen na operatie: sondevoeding naar darm via katheter</w:t>
      </w:r>
    </w:p>
    <w:p w14:paraId="58450420" w14:textId="77777777" w:rsidR="00861ECC" w:rsidRDefault="00861ECC" w:rsidP="00861ECC">
      <w:pPr>
        <w:rPr>
          <w:b/>
          <w:bCs/>
        </w:rPr>
      </w:pPr>
      <w:r>
        <w:rPr>
          <w:b/>
          <w:bCs/>
        </w:rPr>
        <w:t>Problemen in de darmen</w:t>
      </w:r>
    </w:p>
    <w:p w14:paraId="6ABC19FC" w14:textId="77777777" w:rsidR="00861ECC" w:rsidRDefault="00861ECC" w:rsidP="00861ECC">
      <w:r>
        <w:t xml:space="preserve">Functies dunne darm: </w:t>
      </w:r>
    </w:p>
    <w:p w14:paraId="4D3DDAFF" w14:textId="77777777" w:rsidR="00861ECC" w:rsidRDefault="00861ECC" w:rsidP="008354A4">
      <w:pPr>
        <w:pStyle w:val="Lijstalinea"/>
        <w:numPr>
          <w:ilvl w:val="0"/>
          <w:numId w:val="100"/>
        </w:numPr>
      </w:pPr>
      <w:r>
        <w:t>Voedingsstoffen verteren</w:t>
      </w:r>
    </w:p>
    <w:p w14:paraId="59074B8A" w14:textId="77777777" w:rsidR="00861ECC" w:rsidRDefault="00861ECC" w:rsidP="008354A4">
      <w:pPr>
        <w:pStyle w:val="Lijstalinea"/>
        <w:numPr>
          <w:ilvl w:val="0"/>
          <w:numId w:val="100"/>
        </w:numPr>
      </w:pPr>
      <w:r>
        <w:t>Voedingsstoffen opnemen</w:t>
      </w:r>
    </w:p>
    <w:p w14:paraId="07E9E459" w14:textId="77777777" w:rsidR="00861ECC" w:rsidRDefault="00861ECC" w:rsidP="008354A4">
      <w:pPr>
        <w:pStyle w:val="Lijstalinea"/>
        <w:numPr>
          <w:ilvl w:val="0"/>
          <w:numId w:val="100"/>
        </w:numPr>
      </w:pPr>
      <w:r>
        <w:t>Opname en uitscheiding vocht</w:t>
      </w:r>
    </w:p>
    <w:p w14:paraId="32E9DD6F" w14:textId="77777777" w:rsidR="00861ECC" w:rsidRDefault="00861ECC" w:rsidP="00861ECC">
      <w:r>
        <w:t xml:space="preserve">Functies dikke darm: </w:t>
      </w:r>
    </w:p>
    <w:p w14:paraId="50E0C084" w14:textId="77777777" w:rsidR="00861ECC" w:rsidRDefault="00861ECC" w:rsidP="008354A4">
      <w:pPr>
        <w:pStyle w:val="Lijstalinea"/>
        <w:numPr>
          <w:ilvl w:val="0"/>
          <w:numId w:val="99"/>
        </w:numPr>
      </w:pPr>
      <w:r>
        <w:t>Indikken ontlasting</w:t>
      </w:r>
    </w:p>
    <w:p w14:paraId="594675F2" w14:textId="77777777" w:rsidR="00861ECC" w:rsidRDefault="00861ECC" w:rsidP="008354A4">
      <w:pPr>
        <w:pStyle w:val="Lijstalinea"/>
        <w:numPr>
          <w:ilvl w:val="0"/>
          <w:numId w:val="99"/>
        </w:numPr>
      </w:pPr>
      <w:r>
        <w:t>Terugresorptie water en zouten</w:t>
      </w:r>
    </w:p>
    <w:p w14:paraId="7F27B7A0" w14:textId="77777777" w:rsidR="00861ECC" w:rsidRDefault="00861ECC" w:rsidP="008354A4">
      <w:pPr>
        <w:pStyle w:val="Lijstalinea"/>
        <w:numPr>
          <w:ilvl w:val="0"/>
          <w:numId w:val="99"/>
        </w:numPr>
      </w:pPr>
      <w:r>
        <w:t>Bewerken onverteerbare voedselresten</w:t>
      </w:r>
    </w:p>
    <w:p w14:paraId="31BC78DA" w14:textId="77777777" w:rsidR="00861ECC" w:rsidRDefault="00861ECC" w:rsidP="00861ECC">
      <w:r>
        <w:t xml:space="preserve">Klachten: </w:t>
      </w:r>
    </w:p>
    <w:p w14:paraId="26750343" w14:textId="77777777" w:rsidR="00861ECC" w:rsidRDefault="00861ECC" w:rsidP="008354A4">
      <w:pPr>
        <w:pStyle w:val="Lijstalinea"/>
        <w:numPr>
          <w:ilvl w:val="0"/>
          <w:numId w:val="101"/>
        </w:numPr>
      </w:pPr>
      <w:r>
        <w:t>Verteringsstoornissen</w:t>
      </w:r>
    </w:p>
    <w:p w14:paraId="720AE06D" w14:textId="77777777" w:rsidR="00861ECC" w:rsidRDefault="00861ECC" w:rsidP="008354A4">
      <w:pPr>
        <w:pStyle w:val="Lijstalinea"/>
        <w:numPr>
          <w:ilvl w:val="0"/>
          <w:numId w:val="101"/>
        </w:numPr>
      </w:pPr>
      <w:r>
        <w:t>Resorptiestoornissen</w:t>
      </w:r>
    </w:p>
    <w:p w14:paraId="2650B38E" w14:textId="77777777" w:rsidR="00861ECC" w:rsidRDefault="00861ECC" w:rsidP="008354A4">
      <w:pPr>
        <w:pStyle w:val="Lijstalinea"/>
        <w:numPr>
          <w:ilvl w:val="0"/>
          <w:numId w:val="101"/>
        </w:numPr>
      </w:pPr>
      <w:r>
        <w:t>Ziekte van Crohn</w:t>
      </w:r>
    </w:p>
    <w:p w14:paraId="01050F1A" w14:textId="77777777" w:rsidR="00861ECC" w:rsidRDefault="00861ECC" w:rsidP="008354A4">
      <w:pPr>
        <w:pStyle w:val="Lijstalinea"/>
        <w:numPr>
          <w:ilvl w:val="0"/>
          <w:numId w:val="101"/>
        </w:numPr>
      </w:pPr>
      <w:r>
        <w:t xml:space="preserve">Coeliakie (je darmen kunnen niet goed tegen gluten) </w:t>
      </w:r>
    </w:p>
    <w:p w14:paraId="3A211AFB" w14:textId="77777777" w:rsidR="00861ECC" w:rsidRDefault="00861ECC" w:rsidP="008354A4">
      <w:pPr>
        <w:pStyle w:val="Lijstalinea"/>
        <w:numPr>
          <w:ilvl w:val="0"/>
          <w:numId w:val="101"/>
        </w:numPr>
      </w:pPr>
      <w:r>
        <w:t>Prikkelbaar darmsyndroom</w:t>
      </w:r>
    </w:p>
    <w:p w14:paraId="2314F46A" w14:textId="77777777" w:rsidR="00861ECC" w:rsidRDefault="00861ECC" w:rsidP="00861ECC">
      <w:r>
        <w:t xml:space="preserve">Ziekte van Crohn: </w:t>
      </w:r>
    </w:p>
    <w:p w14:paraId="75F154A8" w14:textId="77777777" w:rsidR="00861ECC" w:rsidRDefault="00861ECC" w:rsidP="00861ECC">
      <w:r>
        <w:t xml:space="preserve">Oorzaken: </w:t>
      </w:r>
    </w:p>
    <w:p w14:paraId="46499C2E" w14:textId="77777777" w:rsidR="00861ECC" w:rsidRDefault="00861ECC" w:rsidP="008354A4">
      <w:pPr>
        <w:pStyle w:val="Lijstalinea"/>
        <w:numPr>
          <w:ilvl w:val="0"/>
          <w:numId w:val="102"/>
        </w:numPr>
      </w:pPr>
      <w:r>
        <w:t>Erfelijkheid</w:t>
      </w:r>
    </w:p>
    <w:p w14:paraId="10F960F6" w14:textId="77777777" w:rsidR="00861ECC" w:rsidRDefault="00861ECC" w:rsidP="008354A4">
      <w:pPr>
        <w:pStyle w:val="Lijstalinea"/>
        <w:numPr>
          <w:ilvl w:val="0"/>
          <w:numId w:val="102"/>
        </w:numPr>
      </w:pPr>
      <w:r>
        <w:t>Dambacteriën</w:t>
      </w:r>
    </w:p>
    <w:p w14:paraId="4A098573" w14:textId="77777777" w:rsidR="00861ECC" w:rsidRDefault="00861ECC" w:rsidP="008354A4">
      <w:pPr>
        <w:pStyle w:val="Lijstalinea"/>
        <w:numPr>
          <w:ilvl w:val="0"/>
          <w:numId w:val="102"/>
        </w:numPr>
      </w:pPr>
      <w:r>
        <w:t>Leefstijl; bv. Roken</w:t>
      </w:r>
    </w:p>
    <w:p w14:paraId="6A515C93" w14:textId="77777777" w:rsidR="00861ECC" w:rsidRDefault="00861ECC" w:rsidP="00861ECC">
      <w:r>
        <w:t>Voeding bij problemen darmen</w:t>
      </w:r>
    </w:p>
    <w:p w14:paraId="4E595E66" w14:textId="77777777" w:rsidR="00861ECC" w:rsidRDefault="00861ECC" w:rsidP="008354A4">
      <w:pPr>
        <w:pStyle w:val="Lijstalinea"/>
        <w:numPr>
          <w:ilvl w:val="0"/>
          <w:numId w:val="103"/>
        </w:numPr>
      </w:pPr>
      <w:r>
        <w:t>Voldoende vocht</w:t>
      </w:r>
    </w:p>
    <w:p w14:paraId="55875794" w14:textId="77777777" w:rsidR="00861ECC" w:rsidRDefault="00861ECC" w:rsidP="008354A4">
      <w:pPr>
        <w:pStyle w:val="Lijstalinea"/>
        <w:numPr>
          <w:ilvl w:val="0"/>
          <w:numId w:val="103"/>
        </w:numPr>
      </w:pPr>
      <w:r>
        <w:t>Bij slechte voedingstoestand verrijkte voedingsmiddelen</w:t>
      </w:r>
    </w:p>
    <w:p w14:paraId="4437B184" w14:textId="77777777" w:rsidR="00861ECC" w:rsidRDefault="00861ECC" w:rsidP="008354A4">
      <w:pPr>
        <w:pStyle w:val="Lijstalinea"/>
        <w:numPr>
          <w:ilvl w:val="0"/>
          <w:numId w:val="103"/>
        </w:numPr>
      </w:pPr>
      <w:r>
        <w:t>Suppletie vitamines en mineralen</w:t>
      </w:r>
    </w:p>
    <w:p w14:paraId="27A1EC3F" w14:textId="77777777" w:rsidR="00861ECC" w:rsidRDefault="00861ECC" w:rsidP="008354A4">
      <w:pPr>
        <w:pStyle w:val="Lijstalinea"/>
        <w:numPr>
          <w:ilvl w:val="0"/>
          <w:numId w:val="103"/>
        </w:numPr>
      </w:pPr>
      <w:r>
        <w:lastRenderedPageBreak/>
        <w:t>Soms parenterale voeding</w:t>
      </w:r>
    </w:p>
    <w:p w14:paraId="09F0F7D2" w14:textId="77777777" w:rsidR="00861ECC" w:rsidRDefault="003D4EC4" w:rsidP="00861ECC">
      <w:r>
        <w:t xml:space="preserve">Zelfgemaakte vloeibare voeding: </w:t>
      </w:r>
    </w:p>
    <w:p w14:paraId="7C5FD8FA" w14:textId="77777777" w:rsidR="003D4EC4" w:rsidRDefault="003D4EC4" w:rsidP="008354A4">
      <w:pPr>
        <w:pStyle w:val="Lijstalinea"/>
        <w:numPr>
          <w:ilvl w:val="0"/>
          <w:numId w:val="105"/>
        </w:numPr>
      </w:pPr>
      <w:r>
        <w:t>Voordeel: grotere variatie in smaak</w:t>
      </w:r>
    </w:p>
    <w:p w14:paraId="0413D6AD" w14:textId="77777777" w:rsidR="003D4EC4" w:rsidRDefault="003D4EC4" w:rsidP="008354A4">
      <w:pPr>
        <w:pStyle w:val="Lijstalinea"/>
        <w:numPr>
          <w:ilvl w:val="0"/>
          <w:numId w:val="105"/>
        </w:numPr>
      </w:pPr>
      <w:r>
        <w:t>Nadeel: bewerkelijk</w:t>
      </w:r>
    </w:p>
    <w:p w14:paraId="081F5509" w14:textId="77777777" w:rsidR="003D4EC4" w:rsidRDefault="003D4EC4" w:rsidP="00861ECC">
      <w:r>
        <w:t>Industrieel bereide vloeibare voeding:</w:t>
      </w:r>
    </w:p>
    <w:p w14:paraId="350DF7DD" w14:textId="77777777" w:rsidR="003D4EC4" w:rsidRDefault="003D4EC4" w:rsidP="008354A4">
      <w:pPr>
        <w:pStyle w:val="Lijstalinea"/>
        <w:numPr>
          <w:ilvl w:val="0"/>
          <w:numId w:val="106"/>
        </w:numPr>
      </w:pPr>
      <w:r>
        <w:t>Nadeel: kleinere variaties in smaakt</w:t>
      </w:r>
    </w:p>
    <w:p w14:paraId="73EA9899" w14:textId="77777777" w:rsidR="00E00A03" w:rsidRDefault="003D4EC4" w:rsidP="00E00A03">
      <w:pPr>
        <w:pStyle w:val="Lijstalinea"/>
        <w:numPr>
          <w:ilvl w:val="0"/>
          <w:numId w:val="106"/>
        </w:numPr>
      </w:pPr>
      <w:r>
        <w:t>Voordeel: gemak</w:t>
      </w:r>
    </w:p>
    <w:p w14:paraId="09ED1215" w14:textId="77777777" w:rsidR="00565983" w:rsidRDefault="00565983" w:rsidP="00565983">
      <w:pPr>
        <w:pStyle w:val="Lijstalinea"/>
      </w:pPr>
    </w:p>
    <w:p w14:paraId="66DB63B4" w14:textId="77777777" w:rsidR="00E00A03" w:rsidRDefault="00E00A03" w:rsidP="00E00A03">
      <w:pPr>
        <w:pStyle w:val="Kop1"/>
      </w:pPr>
      <w:r>
        <w:t>Factsheet de gezondheid van ouderen in Nederland</w:t>
      </w:r>
    </w:p>
    <w:p w14:paraId="098CD373" w14:textId="77777777" w:rsidR="00E00A03" w:rsidRDefault="00E00A03" w:rsidP="00E00A03">
      <w:r>
        <w:t xml:space="preserve">Kernboodschappen: </w:t>
      </w:r>
    </w:p>
    <w:p w14:paraId="7A989B32" w14:textId="77777777" w:rsidR="00E00A03" w:rsidRDefault="00E00A03" w:rsidP="008354A4">
      <w:pPr>
        <w:pStyle w:val="Lijstalinea"/>
        <w:numPr>
          <w:ilvl w:val="0"/>
          <w:numId w:val="118"/>
        </w:numPr>
      </w:pPr>
      <w:r>
        <w:t xml:space="preserve">Het aantal ouderen (65+) zal in Nederland oplopen van 2,5 miljoen in 2009 tot 3,4 miljoen in 2020. </w:t>
      </w:r>
    </w:p>
    <w:p w14:paraId="4B86C4C0" w14:textId="77777777" w:rsidR="00E00A03" w:rsidRDefault="00E00A03" w:rsidP="008354A4">
      <w:pPr>
        <w:pStyle w:val="Lijstalinea"/>
        <w:numPr>
          <w:ilvl w:val="0"/>
          <w:numId w:val="118"/>
        </w:numPr>
      </w:pPr>
      <w:r>
        <w:t xml:space="preserve">Meer dan 60% van de 65-74-jarigen en meer dan de helft van de 75-plussers voelt zich gezond. Het gaat hier om zelfstandig wonende ouderen. </w:t>
      </w:r>
    </w:p>
    <w:p w14:paraId="0C36CFB2" w14:textId="77777777" w:rsidR="00E00A03" w:rsidRDefault="00E00A03" w:rsidP="008354A4">
      <w:pPr>
        <w:pStyle w:val="Lijstalinea"/>
        <w:numPr>
          <w:ilvl w:val="0"/>
          <w:numId w:val="118"/>
        </w:numPr>
      </w:pPr>
      <w:r>
        <w:t xml:space="preserve">Gezichtsstoornissen en coronaire hartziekten zijn de meest voorkomende aandoeningen bij ouderen. Artrose en diabetes mellitus komen ook relatief veel voor bij ouderen. </w:t>
      </w:r>
    </w:p>
    <w:p w14:paraId="2DCAA041" w14:textId="77777777" w:rsidR="00E00A03" w:rsidRDefault="00E00A03" w:rsidP="008354A4">
      <w:pPr>
        <w:pStyle w:val="Lijstalinea"/>
        <w:numPr>
          <w:ilvl w:val="0"/>
          <w:numId w:val="118"/>
        </w:numPr>
      </w:pPr>
      <w:r>
        <w:t>Preventie bij ouderen is vooral gericht op gedragsverandering, psychische gezondheid en de algemene gezondheid. De nadruk ligt op de thema’s bewegen, gezonde voeding, valpreventie, depressie, eenzaamheid en decubitus.</w:t>
      </w:r>
    </w:p>
    <w:p w14:paraId="5172A71E" w14:textId="77777777" w:rsidR="00E00A03" w:rsidRDefault="00E00A03" w:rsidP="00E00A03">
      <w:r>
        <w:t>Resterende levensverwachting op 65- jarige leeftijd in 2008:</w:t>
      </w:r>
    </w:p>
    <w:p w14:paraId="36820B02" w14:textId="77777777" w:rsidR="00E00A03" w:rsidRDefault="00E00A03" w:rsidP="008354A4">
      <w:pPr>
        <w:pStyle w:val="Lijstalinea"/>
        <w:numPr>
          <w:ilvl w:val="0"/>
          <w:numId w:val="119"/>
        </w:numPr>
      </w:pPr>
      <w:r>
        <w:t>Vrouwen: 20,5 jaar</w:t>
      </w:r>
    </w:p>
    <w:p w14:paraId="35ED0ECA" w14:textId="77777777" w:rsidR="00E00A03" w:rsidRDefault="00E00A03" w:rsidP="008354A4">
      <w:pPr>
        <w:pStyle w:val="Lijstalinea"/>
        <w:numPr>
          <w:ilvl w:val="0"/>
          <w:numId w:val="119"/>
        </w:numPr>
      </w:pPr>
      <w:r>
        <w:t>Mannen: 17,3 jaar</w:t>
      </w:r>
    </w:p>
    <w:p w14:paraId="625D24A9" w14:textId="77777777" w:rsidR="00E00A03" w:rsidRDefault="00E00A03" w:rsidP="00E00A03">
      <w:r>
        <w:t xml:space="preserve">Vrouwen leven gemiddeld dus 3,2 jaar langer. </w:t>
      </w:r>
    </w:p>
    <w:p w14:paraId="2A5459F6" w14:textId="77777777" w:rsidR="00E00A03" w:rsidRDefault="00E00A03" w:rsidP="00E00A03">
      <w:r>
        <w:t xml:space="preserve">Naar verwachting in 2025 zal de resterende levensverwachting op 65-jarige leeftijd: </w:t>
      </w:r>
    </w:p>
    <w:p w14:paraId="010C01CC" w14:textId="77777777" w:rsidR="00E00A03" w:rsidRDefault="00E00A03" w:rsidP="008354A4">
      <w:pPr>
        <w:pStyle w:val="Lijstalinea"/>
        <w:numPr>
          <w:ilvl w:val="0"/>
          <w:numId w:val="120"/>
        </w:numPr>
      </w:pPr>
      <w:r>
        <w:t xml:space="preserve">Voor mannen: </w:t>
      </w:r>
      <w:r w:rsidR="00624C31">
        <w:t xml:space="preserve">18,6 jaar </w:t>
      </w:r>
    </w:p>
    <w:p w14:paraId="44AD90E7" w14:textId="77777777" w:rsidR="00624C31" w:rsidRDefault="00624C31" w:rsidP="008354A4">
      <w:pPr>
        <w:pStyle w:val="Lijstalinea"/>
        <w:numPr>
          <w:ilvl w:val="0"/>
          <w:numId w:val="120"/>
        </w:numPr>
      </w:pPr>
      <w:r>
        <w:t>Vrouwen 21,5 jaar</w:t>
      </w:r>
    </w:p>
    <w:p w14:paraId="519CC4AF" w14:textId="77777777" w:rsidR="00624C31" w:rsidRDefault="00624C31" w:rsidP="00624C31">
      <w:r>
        <w:t xml:space="preserve">Belangrijkste doodsoorzaken: coronaire ziekten, beroerte en dementie </w:t>
      </w:r>
    </w:p>
    <w:p w14:paraId="06325FEB" w14:textId="77777777" w:rsidR="00624C31" w:rsidRDefault="00624C31" w:rsidP="00624C31">
      <w:r>
        <w:rPr>
          <w:noProof/>
        </w:rPr>
        <w:drawing>
          <wp:inline distT="0" distB="0" distL="0" distR="0" wp14:anchorId="1AD1A8DE" wp14:editId="7847FBC6">
            <wp:extent cx="4283613" cy="1654022"/>
            <wp:effectExtent l="0" t="0" r="317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98" t="44933" r="45171" b="21204"/>
                    <a:stretch/>
                  </pic:blipFill>
                  <pic:spPr bwMode="auto">
                    <a:xfrm>
                      <a:off x="0" y="0"/>
                      <a:ext cx="4321060" cy="1668481"/>
                    </a:xfrm>
                    <a:prstGeom prst="rect">
                      <a:avLst/>
                    </a:prstGeom>
                    <a:ln>
                      <a:noFill/>
                    </a:ln>
                    <a:extLst>
                      <a:ext uri="{53640926-AAD7-44D8-BBD7-CCE9431645EC}">
                        <a14:shadowObscured xmlns:a14="http://schemas.microsoft.com/office/drawing/2010/main"/>
                      </a:ext>
                    </a:extLst>
                  </pic:spPr>
                </pic:pic>
              </a:graphicData>
            </a:graphic>
          </wp:inline>
        </w:drawing>
      </w:r>
    </w:p>
    <w:p w14:paraId="559674E4" w14:textId="77777777" w:rsidR="00624C31" w:rsidRDefault="00624C31" w:rsidP="00624C31">
      <w:r>
        <w:t xml:space="preserve">Coronaire hartziekten, beroerte en COPD hebben de hoogste ziektelast </w:t>
      </w:r>
      <w:r>
        <w:sym w:font="Wingdings" w:char="F0E0"/>
      </w:r>
      <w:r>
        <w:t xml:space="preserve"> uitgedrukt in DALY’s. </w:t>
      </w:r>
    </w:p>
    <w:p w14:paraId="080F235A" w14:textId="77777777" w:rsidR="00624C31" w:rsidRDefault="00624C31" w:rsidP="00624C31">
      <w:r>
        <w:lastRenderedPageBreak/>
        <w:t>Van de 65-74-jarigen voelt 70% van de mannen en 63% van de vrouwen zich goed of zeer goed. Bij de 75-plussers is dat 63% van de mannen en 50% van de vrouwen. Het gaat hier om zelfstandig wonende ouderen. Vergeleken met jongeren voelen ouderen zich vaker ongezond.</w:t>
      </w:r>
    </w:p>
    <w:p w14:paraId="47CBE2FA" w14:textId="77777777" w:rsidR="00624C31" w:rsidRDefault="00624C31" w:rsidP="00624C31">
      <w:r>
        <w:t xml:space="preserve">Ruim 30% van de vrouwen van 65-79 jaar heeft één of meer beperkingen, 20% van de mannen van die leeftijd. Het gaat daarbij om gehoor-, gezichts- en mobiliteitsbeperkingen en beperkingen bij het uitvoeren van activiteiten van het dagelijks leven (ADL). </w:t>
      </w:r>
    </w:p>
    <w:p w14:paraId="73CF5BE5" w14:textId="77777777" w:rsidR="00624C31" w:rsidRDefault="00624C31" w:rsidP="00624C31">
      <w:r>
        <w:t>Van de vrouwen en mannen van 80 jaar en ouder heeft respectievelijk 60% en 30% één of meer beperkingen. Boven de 80 jaar heeft dus meer dan de helft van de mensen minimaal één beperking.</w:t>
      </w:r>
    </w:p>
    <w:p w14:paraId="7505608A" w14:textId="77777777" w:rsidR="00624C31" w:rsidRDefault="00624C31" w:rsidP="00624C31">
      <w:r>
        <w:t xml:space="preserve">Gedragsveranderingen levert ook op oudere leeftijd gezondheidswinst op. Ongeveer 70&amp; van de mensen tussen de 55 en 75 jaar voldoet aan de </w:t>
      </w:r>
      <w:r w:rsidR="00811AC5">
        <w:t>NL-norm</w:t>
      </w:r>
      <w:r>
        <w:t xml:space="preserve"> Gezond bewegen voor hun leeftijd. Boven de 75 jaar is dit 45%. </w:t>
      </w:r>
    </w:p>
    <w:p w14:paraId="6A55942D" w14:textId="77777777" w:rsidR="00624C31" w:rsidRDefault="00624C31" w:rsidP="00624C31">
      <w:r>
        <w:rPr>
          <w:noProof/>
        </w:rPr>
        <w:drawing>
          <wp:inline distT="0" distB="0" distL="0" distR="0" wp14:anchorId="7C92E4CB" wp14:editId="2A604858">
            <wp:extent cx="4157003" cy="2395653"/>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47" t="34731" r="12413" b="15333"/>
                    <a:stretch/>
                  </pic:blipFill>
                  <pic:spPr bwMode="auto">
                    <a:xfrm>
                      <a:off x="0" y="0"/>
                      <a:ext cx="4167296" cy="2401585"/>
                    </a:xfrm>
                    <a:prstGeom prst="rect">
                      <a:avLst/>
                    </a:prstGeom>
                    <a:ln>
                      <a:noFill/>
                    </a:ln>
                    <a:extLst>
                      <a:ext uri="{53640926-AAD7-44D8-BBD7-CCE9431645EC}">
                        <a14:shadowObscured xmlns:a14="http://schemas.microsoft.com/office/drawing/2010/main"/>
                      </a:ext>
                    </a:extLst>
                  </pic:spPr>
                </pic:pic>
              </a:graphicData>
            </a:graphic>
          </wp:inline>
        </w:drawing>
      </w:r>
    </w:p>
    <w:p w14:paraId="702280E6" w14:textId="77777777" w:rsidR="00624C31" w:rsidRDefault="00624C31" w:rsidP="00624C31">
      <w:pPr>
        <w:pStyle w:val="Kop1"/>
      </w:pPr>
      <w:r>
        <w:t>Factsheet ouderen en voeding</w:t>
      </w:r>
    </w:p>
    <w:p w14:paraId="76B7EFBD" w14:textId="77777777" w:rsidR="00624C31" w:rsidRDefault="00624C31" w:rsidP="00624C31">
      <w:r>
        <w:t xml:space="preserve">Adviezen: </w:t>
      </w:r>
    </w:p>
    <w:p w14:paraId="09750CFD" w14:textId="77777777" w:rsidR="00557192" w:rsidRDefault="00624C31" w:rsidP="008354A4">
      <w:pPr>
        <w:pStyle w:val="Lijstalinea"/>
        <w:numPr>
          <w:ilvl w:val="0"/>
          <w:numId w:val="121"/>
        </w:numPr>
      </w:pPr>
      <w:r>
        <w:t xml:space="preserve">De energiebehoefte neemt af met een hogere leeftijd. Beperk daarom het gebruik van producten met een hoge energiedichtheid, zoals frisdrank, alcohol en snacks. Neem meer voeding met een goede voedingsstoffendichtheid. </w:t>
      </w:r>
    </w:p>
    <w:p w14:paraId="6A800BF7" w14:textId="77777777" w:rsidR="00557192" w:rsidRDefault="00624C31" w:rsidP="008354A4">
      <w:pPr>
        <w:pStyle w:val="Lijstalinea"/>
        <w:numPr>
          <w:ilvl w:val="0"/>
          <w:numId w:val="121"/>
        </w:numPr>
      </w:pPr>
      <w:r>
        <w:t xml:space="preserve">Eet dagelijks veel groenten, fruit en volkorenproducten, voor een goede stoelgang en het voorkomen van hart- en vaatziekten.  </w:t>
      </w:r>
    </w:p>
    <w:p w14:paraId="4D57FC90" w14:textId="77777777" w:rsidR="00557192" w:rsidRDefault="00624C31" w:rsidP="008354A4">
      <w:pPr>
        <w:pStyle w:val="Lijstalinea"/>
        <w:numPr>
          <w:ilvl w:val="0"/>
          <w:numId w:val="121"/>
        </w:numPr>
      </w:pPr>
      <w:r>
        <w:t xml:space="preserve">Eet twee keer per week vis, waarvan één keer vette vis. Dit helpt hart- en vaatziekten voorkomen en helpt mogelijk ook om oogaandoeningen en cognitieve achteruitgang te voorkomen. </w:t>
      </w:r>
    </w:p>
    <w:p w14:paraId="4381077D" w14:textId="77777777" w:rsidR="00557192" w:rsidRDefault="00624C31" w:rsidP="008354A4">
      <w:pPr>
        <w:pStyle w:val="Lijstalinea"/>
        <w:numPr>
          <w:ilvl w:val="0"/>
          <w:numId w:val="121"/>
        </w:numPr>
      </w:pPr>
      <w:r>
        <w:t xml:space="preserve">Slik extra vitamine D voor gezonde botten. </w:t>
      </w:r>
    </w:p>
    <w:p w14:paraId="480924D2" w14:textId="77777777" w:rsidR="00557192" w:rsidRDefault="00624C31" w:rsidP="008354A4">
      <w:pPr>
        <w:pStyle w:val="Lijstalinea"/>
        <w:numPr>
          <w:ilvl w:val="0"/>
          <w:numId w:val="121"/>
        </w:numPr>
      </w:pPr>
      <w:r>
        <w:t xml:space="preserve">Zorg voor voldoende lichaamsbeweging. </w:t>
      </w:r>
    </w:p>
    <w:p w14:paraId="21D66109" w14:textId="77777777" w:rsidR="00557192" w:rsidRDefault="00624C31" w:rsidP="008354A4">
      <w:pPr>
        <w:pStyle w:val="Lijstalinea"/>
        <w:numPr>
          <w:ilvl w:val="0"/>
          <w:numId w:val="121"/>
        </w:numPr>
      </w:pPr>
      <w:r>
        <w:t xml:space="preserve">Beperk de hoeveelheid zout in de voeding, om hoge bloeddruk te voorkomen en omdat de nierfunctie afneemt. Hierbij is het ook belangrijk om voldoende te drinken. </w:t>
      </w:r>
    </w:p>
    <w:p w14:paraId="38555A74" w14:textId="77777777" w:rsidR="00624C31" w:rsidRDefault="00624C31" w:rsidP="008354A4">
      <w:pPr>
        <w:pStyle w:val="Lijstalinea"/>
        <w:numPr>
          <w:ilvl w:val="0"/>
          <w:numId w:val="121"/>
        </w:numPr>
      </w:pPr>
      <w:r>
        <w:t>Voorkom een voedselinfectie.</w:t>
      </w:r>
    </w:p>
    <w:p w14:paraId="3D7BF938" w14:textId="77777777" w:rsidR="00557192" w:rsidRDefault="00557192" w:rsidP="00557192">
      <w:r>
        <w:t xml:space="preserve">Voor ouderen zijn er geen specifieke adviezen voor eiwit, vet en koolhydraatsamenstelling. </w:t>
      </w:r>
    </w:p>
    <w:p w14:paraId="5814B475" w14:textId="77777777" w:rsidR="00557192" w:rsidRDefault="00557192" w:rsidP="00557192">
      <w:r>
        <w:t xml:space="preserve">Ouderen wordt geadviseerd om ongeveer 1,7 L/dag te drinken. </w:t>
      </w:r>
    </w:p>
    <w:p w14:paraId="2D5BC18D" w14:textId="77777777" w:rsidR="00557192" w:rsidRPr="00557192" w:rsidRDefault="00557192" w:rsidP="00557192">
      <w:pPr>
        <w:rPr>
          <w:b/>
          <w:bCs/>
        </w:rPr>
      </w:pPr>
      <w:r w:rsidRPr="00557192">
        <w:rPr>
          <w:b/>
          <w:bCs/>
        </w:rPr>
        <w:t>Criteria voor het vaststellen van ondervoeding:</w:t>
      </w:r>
    </w:p>
    <w:p w14:paraId="341CF7EB" w14:textId="77777777" w:rsidR="00026981" w:rsidRDefault="00557192" w:rsidP="00026981">
      <w:r>
        <w:rPr>
          <w:noProof/>
        </w:rPr>
        <w:lastRenderedPageBreak/>
        <w:drawing>
          <wp:inline distT="0" distB="0" distL="0" distR="0" wp14:anchorId="4AC4108A" wp14:editId="5EBB5D4A">
            <wp:extent cx="5546564" cy="1674055"/>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82" t="36250" r="19614" b="30320"/>
                    <a:stretch/>
                  </pic:blipFill>
                  <pic:spPr bwMode="auto">
                    <a:xfrm>
                      <a:off x="0" y="0"/>
                      <a:ext cx="5565243" cy="1679693"/>
                    </a:xfrm>
                    <a:prstGeom prst="rect">
                      <a:avLst/>
                    </a:prstGeom>
                    <a:ln>
                      <a:noFill/>
                    </a:ln>
                    <a:extLst>
                      <a:ext uri="{53640926-AAD7-44D8-BBD7-CCE9431645EC}">
                        <a14:shadowObscured xmlns:a14="http://schemas.microsoft.com/office/drawing/2010/main"/>
                      </a:ext>
                    </a:extLst>
                  </pic:spPr>
                </pic:pic>
              </a:graphicData>
            </a:graphic>
          </wp:inline>
        </w:drawing>
      </w:r>
    </w:p>
    <w:p w14:paraId="565FC6F7" w14:textId="77777777" w:rsidR="00557192" w:rsidRDefault="00557192" w:rsidP="00565983">
      <w:pPr>
        <w:pStyle w:val="Kop1"/>
      </w:pPr>
      <w:r>
        <w:t>Factsheet voeding van ouderen in NL</w:t>
      </w:r>
    </w:p>
    <w:p w14:paraId="3360CE58" w14:textId="77777777" w:rsidR="00557192" w:rsidRDefault="00557192" w:rsidP="00557192">
      <w:r>
        <w:t xml:space="preserve">Volgens onderzoek: </w:t>
      </w:r>
    </w:p>
    <w:p w14:paraId="23D8CCEE" w14:textId="77777777" w:rsidR="00557192" w:rsidRDefault="00557192" w:rsidP="008354A4">
      <w:pPr>
        <w:pStyle w:val="Lijstalinea"/>
        <w:numPr>
          <w:ilvl w:val="0"/>
          <w:numId w:val="122"/>
        </w:numPr>
      </w:pPr>
      <w:r>
        <w:t>1 op de 8 ouderen ondervoed</w:t>
      </w:r>
    </w:p>
    <w:p w14:paraId="4F3A7A76" w14:textId="77777777" w:rsidR="00557192" w:rsidRDefault="00557192" w:rsidP="008354A4">
      <w:pPr>
        <w:pStyle w:val="Lijstalinea"/>
        <w:numPr>
          <w:ilvl w:val="0"/>
          <w:numId w:val="122"/>
        </w:numPr>
      </w:pPr>
      <w:r>
        <w:t xml:space="preserve">1% had een BMI &lt;20 </w:t>
      </w:r>
    </w:p>
    <w:p w14:paraId="1178DCF5" w14:textId="77777777" w:rsidR="00557192" w:rsidRDefault="00557192" w:rsidP="008354A4">
      <w:pPr>
        <w:pStyle w:val="Lijstalinea"/>
        <w:numPr>
          <w:ilvl w:val="0"/>
          <w:numId w:val="122"/>
        </w:numPr>
      </w:pPr>
      <w:r>
        <w:t xml:space="preserve">20% BMI van 30 of meer </w:t>
      </w:r>
    </w:p>
    <w:p w14:paraId="64C15F8B" w14:textId="77777777" w:rsidR="00557192" w:rsidRDefault="00557192" w:rsidP="008354A4">
      <w:pPr>
        <w:pStyle w:val="Lijstalinea"/>
        <w:numPr>
          <w:ilvl w:val="0"/>
          <w:numId w:val="122"/>
        </w:numPr>
      </w:pPr>
      <w:r>
        <w:t>82% van de mannen gingen dagelijks naar buiten</w:t>
      </w:r>
    </w:p>
    <w:p w14:paraId="697B4EB4" w14:textId="77777777" w:rsidR="00557192" w:rsidRDefault="00557192" w:rsidP="008354A4">
      <w:pPr>
        <w:pStyle w:val="Lijstalinea"/>
        <w:numPr>
          <w:ilvl w:val="0"/>
          <w:numId w:val="122"/>
        </w:numPr>
      </w:pPr>
      <w:r>
        <w:t>66% van de vrouwen gingen dagelijks naar buiten</w:t>
      </w:r>
    </w:p>
    <w:p w14:paraId="3A874F38" w14:textId="77777777" w:rsidR="00DC6F62" w:rsidRDefault="00DC6F62" w:rsidP="008354A4">
      <w:pPr>
        <w:pStyle w:val="Lijstalinea"/>
        <w:numPr>
          <w:ilvl w:val="0"/>
          <w:numId w:val="122"/>
        </w:numPr>
      </w:pPr>
      <w:r>
        <w:t xml:space="preserve">Vrouwen consumeren meer fruit en noten en ‘niet- alcoholische dranken’ </w:t>
      </w:r>
    </w:p>
    <w:p w14:paraId="73F6EC89" w14:textId="77777777" w:rsidR="00DC6F62" w:rsidRDefault="00DC6F62" w:rsidP="008354A4">
      <w:pPr>
        <w:pStyle w:val="Lijstalinea"/>
        <w:numPr>
          <w:ilvl w:val="0"/>
          <w:numId w:val="122"/>
        </w:numPr>
      </w:pPr>
      <w:r>
        <w:t xml:space="preserve">Consumptie van basisvoedingsmiddelen is laag (rijst, pasta, zuivelproducten, smeer- en bakvetten, brood en aardappelen) </w:t>
      </w:r>
    </w:p>
    <w:p w14:paraId="62DD31C3" w14:textId="77777777" w:rsidR="00DC6F62" w:rsidRDefault="00DC6F62" w:rsidP="008354A4">
      <w:pPr>
        <w:pStyle w:val="Lijstalinea"/>
        <w:numPr>
          <w:ilvl w:val="0"/>
          <w:numId w:val="122"/>
        </w:numPr>
      </w:pPr>
      <w:r>
        <w:t xml:space="preserve">Vochtinname voor vrouwen en mannen ligt rond de 1,5 liter, vooral thuis consumptie </w:t>
      </w:r>
    </w:p>
    <w:p w14:paraId="5ACAF88E" w14:textId="77777777" w:rsidR="00DC6F62" w:rsidRDefault="00DC6F62" w:rsidP="008354A4">
      <w:pPr>
        <w:pStyle w:val="Lijstalinea"/>
        <w:numPr>
          <w:ilvl w:val="0"/>
          <w:numId w:val="122"/>
        </w:numPr>
      </w:pPr>
      <w:r>
        <w:t>Gemiddelde kcal vrouwen: 1750 per dag</w:t>
      </w:r>
    </w:p>
    <w:p w14:paraId="37AE3CF3" w14:textId="77777777" w:rsidR="00DC6F62" w:rsidRDefault="00DC6F62" w:rsidP="008354A4">
      <w:pPr>
        <w:pStyle w:val="Lijstalinea"/>
        <w:numPr>
          <w:ilvl w:val="0"/>
          <w:numId w:val="122"/>
        </w:numPr>
      </w:pPr>
      <w:r>
        <w:t>Gemiddeld kcal mannen: 2200 per dag</w:t>
      </w:r>
    </w:p>
    <w:p w14:paraId="3264F631" w14:textId="77777777" w:rsidR="00DC6F62" w:rsidRDefault="00DC6F62" w:rsidP="008354A4">
      <w:pPr>
        <w:pStyle w:val="Lijstalinea"/>
        <w:numPr>
          <w:ilvl w:val="0"/>
          <w:numId w:val="122"/>
        </w:numPr>
      </w:pPr>
      <w:r>
        <w:t>Koolhydraatinname net beneden de referentiewaarden</w:t>
      </w:r>
    </w:p>
    <w:p w14:paraId="66458D51" w14:textId="77777777" w:rsidR="00DC6F62" w:rsidRDefault="00DC6F62" w:rsidP="008354A4">
      <w:pPr>
        <w:pStyle w:val="Lijstalinea"/>
        <w:numPr>
          <w:ilvl w:val="0"/>
          <w:numId w:val="122"/>
        </w:numPr>
      </w:pPr>
      <w:r>
        <w:t>Totale vet inname net boven de referentiewaarden</w:t>
      </w:r>
    </w:p>
    <w:p w14:paraId="154B3C43" w14:textId="77777777" w:rsidR="00DC6F62" w:rsidRDefault="00DC6F62" w:rsidP="008354A4">
      <w:pPr>
        <w:pStyle w:val="Lijstalinea"/>
        <w:numPr>
          <w:ilvl w:val="0"/>
          <w:numId w:val="122"/>
        </w:numPr>
      </w:pPr>
      <w:r>
        <w:t>Aandeel verzadigd vet is hoger en het aandeel visvetzuren ligt lager dan aanbevolen</w:t>
      </w:r>
    </w:p>
    <w:p w14:paraId="02539608" w14:textId="77777777" w:rsidR="00DC6F62" w:rsidRDefault="00DC6F62" w:rsidP="008354A4">
      <w:pPr>
        <w:pStyle w:val="Lijstalinea"/>
        <w:numPr>
          <w:ilvl w:val="0"/>
          <w:numId w:val="122"/>
        </w:numPr>
      </w:pPr>
      <w:r>
        <w:t>45% van de ouderen slikt voedingssupplementen; van de vrouwen 52%, van de mannen 36%. Gedurende de wintermaanden gebruiken meer ouderen voedingssupplementen (45%) dan in de rest van het jaar (38%). Multivitamine/</w:t>
      </w:r>
      <w:r w:rsidR="00811AC5">
        <w:t>Multi mineralen</w:t>
      </w:r>
      <w:r>
        <w:t xml:space="preserve"> supplementen worden het meest geslikt.</w:t>
      </w:r>
    </w:p>
    <w:p w14:paraId="5BAF7384" w14:textId="77777777" w:rsidR="00DC6F62" w:rsidRDefault="00DC6F62" w:rsidP="008354A4">
      <w:pPr>
        <w:pStyle w:val="Lijstalinea"/>
        <w:numPr>
          <w:ilvl w:val="0"/>
          <w:numId w:val="122"/>
        </w:numPr>
      </w:pPr>
      <w:r>
        <w:t>Zelfstandige 70-plussers eten meer ongezonde verzadigde vetzuren, zout en minder volkoren producten, fruit en vis dan aanbevolen</w:t>
      </w:r>
    </w:p>
    <w:p w14:paraId="74EF7B26" w14:textId="77777777" w:rsidR="00DC6F62" w:rsidRDefault="00DC6F62" w:rsidP="008354A4">
      <w:pPr>
        <w:pStyle w:val="Lijstalinea"/>
        <w:numPr>
          <w:ilvl w:val="0"/>
          <w:numId w:val="122"/>
        </w:numPr>
      </w:pPr>
      <w:r>
        <w:t xml:space="preserve">1 op de 4 70-plussers slikt extra vitamine D </w:t>
      </w:r>
    </w:p>
    <w:p w14:paraId="22545CBD" w14:textId="77777777" w:rsidR="00DC6F62" w:rsidRDefault="00DC6F62" w:rsidP="008354A4">
      <w:pPr>
        <w:pStyle w:val="Lijstalinea"/>
        <w:numPr>
          <w:ilvl w:val="0"/>
          <w:numId w:val="122"/>
        </w:numPr>
      </w:pPr>
      <w:r>
        <w:t>1 op de 5 ouderen heeft ernstig overgewicht</w:t>
      </w:r>
    </w:p>
    <w:p w14:paraId="197682EC" w14:textId="77777777" w:rsidR="00DC6F62" w:rsidRDefault="00DC6F62" w:rsidP="008354A4">
      <w:pPr>
        <w:pStyle w:val="Lijstalinea"/>
        <w:numPr>
          <w:ilvl w:val="0"/>
          <w:numId w:val="122"/>
        </w:numPr>
      </w:pPr>
      <w:r>
        <w:t xml:space="preserve">Richtlijnen m.b.t. </w:t>
      </w:r>
      <w:r w:rsidR="00EF5C64">
        <w:t xml:space="preserve">max zoutgebruik, 2 stuks fruit, gebruik van vette vis en voedingsvezel werden door merendeel van de groep niet gehaald. </w:t>
      </w:r>
    </w:p>
    <w:p w14:paraId="72895D6A" w14:textId="77777777" w:rsidR="00DC6F62" w:rsidRPr="00557192" w:rsidRDefault="00DC6F62" w:rsidP="00557192"/>
    <w:sectPr w:rsidR="00DC6F62" w:rsidRPr="005571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1D0E2" w14:textId="77777777" w:rsidR="000101CC" w:rsidRDefault="000101CC" w:rsidP="00EE1284">
      <w:pPr>
        <w:spacing w:after="0" w:line="240" w:lineRule="auto"/>
      </w:pPr>
      <w:r>
        <w:separator/>
      </w:r>
    </w:p>
  </w:endnote>
  <w:endnote w:type="continuationSeparator" w:id="0">
    <w:p w14:paraId="1E4D4861" w14:textId="77777777" w:rsidR="000101CC" w:rsidRDefault="000101CC" w:rsidP="00EE1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6D3F2" w14:textId="77777777" w:rsidR="000101CC" w:rsidRDefault="000101CC" w:rsidP="00EE1284">
      <w:pPr>
        <w:spacing w:after="0" w:line="240" w:lineRule="auto"/>
      </w:pPr>
      <w:r>
        <w:separator/>
      </w:r>
    </w:p>
  </w:footnote>
  <w:footnote w:type="continuationSeparator" w:id="0">
    <w:p w14:paraId="24F5B9DD" w14:textId="77777777" w:rsidR="000101CC" w:rsidRDefault="000101CC" w:rsidP="00EE1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C6FAF"/>
    <w:multiLevelType w:val="multilevel"/>
    <w:tmpl w:val="AB4E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65CC8"/>
    <w:multiLevelType w:val="hybridMultilevel"/>
    <w:tmpl w:val="464AD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40052A"/>
    <w:multiLevelType w:val="hybridMultilevel"/>
    <w:tmpl w:val="A964F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46247F"/>
    <w:multiLevelType w:val="hybridMultilevel"/>
    <w:tmpl w:val="D0AC1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D92E0C"/>
    <w:multiLevelType w:val="hybridMultilevel"/>
    <w:tmpl w:val="9490D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891A8C"/>
    <w:multiLevelType w:val="hybridMultilevel"/>
    <w:tmpl w:val="48F68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1501C0"/>
    <w:multiLevelType w:val="hybridMultilevel"/>
    <w:tmpl w:val="7046C638"/>
    <w:lvl w:ilvl="0" w:tplc="651A2D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A22EDD"/>
    <w:multiLevelType w:val="hybridMultilevel"/>
    <w:tmpl w:val="401E0C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0BDC1F3E"/>
    <w:multiLevelType w:val="hybridMultilevel"/>
    <w:tmpl w:val="9508F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977AEF"/>
    <w:multiLevelType w:val="hybridMultilevel"/>
    <w:tmpl w:val="DD989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DF8289F"/>
    <w:multiLevelType w:val="multilevel"/>
    <w:tmpl w:val="327C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416B0"/>
    <w:multiLevelType w:val="multilevel"/>
    <w:tmpl w:val="0C4C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D462E9"/>
    <w:multiLevelType w:val="hybridMultilevel"/>
    <w:tmpl w:val="BBB80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732D45"/>
    <w:multiLevelType w:val="hybridMultilevel"/>
    <w:tmpl w:val="CDA4A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0B47FBC"/>
    <w:multiLevelType w:val="hybridMultilevel"/>
    <w:tmpl w:val="4C98CB0C"/>
    <w:lvl w:ilvl="0" w:tplc="BBEE44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759699A"/>
    <w:multiLevelType w:val="multilevel"/>
    <w:tmpl w:val="F5E2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360B5"/>
    <w:multiLevelType w:val="hybridMultilevel"/>
    <w:tmpl w:val="A67AF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A2821C4"/>
    <w:multiLevelType w:val="hybridMultilevel"/>
    <w:tmpl w:val="2E7227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7F24A6"/>
    <w:multiLevelType w:val="hybridMultilevel"/>
    <w:tmpl w:val="6324D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A9F0985"/>
    <w:multiLevelType w:val="multilevel"/>
    <w:tmpl w:val="B43A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604BBE"/>
    <w:multiLevelType w:val="hybridMultilevel"/>
    <w:tmpl w:val="FD1A6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CED718C"/>
    <w:multiLevelType w:val="hybridMultilevel"/>
    <w:tmpl w:val="3CCE0A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D5164EE"/>
    <w:multiLevelType w:val="hybridMultilevel"/>
    <w:tmpl w:val="70029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D6A2708"/>
    <w:multiLevelType w:val="hybridMultilevel"/>
    <w:tmpl w:val="4D205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DC8285A"/>
    <w:multiLevelType w:val="hybridMultilevel"/>
    <w:tmpl w:val="A01E2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EAB4534"/>
    <w:multiLevelType w:val="multilevel"/>
    <w:tmpl w:val="1AD0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083F3A"/>
    <w:multiLevelType w:val="multilevel"/>
    <w:tmpl w:val="A9A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5F3C49"/>
    <w:multiLevelType w:val="multilevel"/>
    <w:tmpl w:val="DAF6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4341CA"/>
    <w:multiLevelType w:val="multilevel"/>
    <w:tmpl w:val="6BB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11FDD"/>
    <w:multiLevelType w:val="hybridMultilevel"/>
    <w:tmpl w:val="21E49F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3A81AF2"/>
    <w:multiLevelType w:val="hybridMultilevel"/>
    <w:tmpl w:val="BF0E1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4E80856"/>
    <w:multiLevelType w:val="hybridMultilevel"/>
    <w:tmpl w:val="F57C2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654267F"/>
    <w:multiLevelType w:val="hybridMultilevel"/>
    <w:tmpl w:val="20BAC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69901BF"/>
    <w:multiLevelType w:val="hybridMultilevel"/>
    <w:tmpl w:val="3C808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6996948"/>
    <w:multiLevelType w:val="hybridMultilevel"/>
    <w:tmpl w:val="5A7CD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7842EBB"/>
    <w:multiLevelType w:val="hybridMultilevel"/>
    <w:tmpl w:val="08A60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7A76A95"/>
    <w:multiLevelType w:val="hybridMultilevel"/>
    <w:tmpl w:val="4F4A5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8CD7A3E"/>
    <w:multiLevelType w:val="hybridMultilevel"/>
    <w:tmpl w:val="D86E8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293E5A8E"/>
    <w:multiLevelType w:val="hybridMultilevel"/>
    <w:tmpl w:val="8A3A5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A652AC6"/>
    <w:multiLevelType w:val="hybridMultilevel"/>
    <w:tmpl w:val="F7BCA1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A941842"/>
    <w:multiLevelType w:val="hybridMultilevel"/>
    <w:tmpl w:val="C40CA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B267E66"/>
    <w:multiLevelType w:val="multilevel"/>
    <w:tmpl w:val="AA5E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796D35"/>
    <w:multiLevelType w:val="hybridMultilevel"/>
    <w:tmpl w:val="96E07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E20471D"/>
    <w:multiLevelType w:val="hybridMultilevel"/>
    <w:tmpl w:val="A8901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E244539"/>
    <w:multiLevelType w:val="multilevel"/>
    <w:tmpl w:val="C794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BE5B79"/>
    <w:multiLevelType w:val="hybridMultilevel"/>
    <w:tmpl w:val="03146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07C344A"/>
    <w:multiLevelType w:val="hybridMultilevel"/>
    <w:tmpl w:val="5CE433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346C5802"/>
    <w:multiLevelType w:val="hybridMultilevel"/>
    <w:tmpl w:val="31643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5D56964"/>
    <w:multiLevelType w:val="hybridMultilevel"/>
    <w:tmpl w:val="D3FE7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6290144"/>
    <w:multiLevelType w:val="hybridMultilevel"/>
    <w:tmpl w:val="6F603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6686679"/>
    <w:multiLevelType w:val="hybridMultilevel"/>
    <w:tmpl w:val="F54630E8"/>
    <w:lvl w:ilvl="0" w:tplc="651A2D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7044299"/>
    <w:multiLevelType w:val="multilevel"/>
    <w:tmpl w:val="3E4E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0A27AC"/>
    <w:multiLevelType w:val="hybridMultilevel"/>
    <w:tmpl w:val="7944BE8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15:restartNumberingAfterBreak="0">
    <w:nsid w:val="38165642"/>
    <w:multiLevelType w:val="hybridMultilevel"/>
    <w:tmpl w:val="C4AA4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9647414"/>
    <w:multiLevelType w:val="hybridMultilevel"/>
    <w:tmpl w:val="018A5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3A5803B8"/>
    <w:multiLevelType w:val="hybridMultilevel"/>
    <w:tmpl w:val="CE7AA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AE5294D"/>
    <w:multiLevelType w:val="multilevel"/>
    <w:tmpl w:val="409E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B31099"/>
    <w:multiLevelType w:val="hybridMultilevel"/>
    <w:tmpl w:val="EEA0F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3BBA0357"/>
    <w:multiLevelType w:val="hybridMultilevel"/>
    <w:tmpl w:val="4E9E77CE"/>
    <w:lvl w:ilvl="0" w:tplc="651A2DBA">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9" w15:restartNumberingAfterBreak="0">
    <w:nsid w:val="40135C4A"/>
    <w:multiLevelType w:val="hybridMultilevel"/>
    <w:tmpl w:val="33745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242150A"/>
    <w:multiLevelType w:val="hybridMultilevel"/>
    <w:tmpl w:val="C45A5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288272F"/>
    <w:multiLevelType w:val="hybridMultilevel"/>
    <w:tmpl w:val="C4EAC9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3722776"/>
    <w:multiLevelType w:val="hybridMultilevel"/>
    <w:tmpl w:val="03C62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38E68E0"/>
    <w:multiLevelType w:val="hybridMultilevel"/>
    <w:tmpl w:val="1EE6E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5675075"/>
    <w:multiLevelType w:val="multilevel"/>
    <w:tmpl w:val="CA84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C66DE9"/>
    <w:multiLevelType w:val="hybridMultilevel"/>
    <w:tmpl w:val="97B69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6CE1B22"/>
    <w:multiLevelType w:val="hybridMultilevel"/>
    <w:tmpl w:val="B8401C68"/>
    <w:lvl w:ilvl="0" w:tplc="651A2D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82E43E8"/>
    <w:multiLevelType w:val="hybridMultilevel"/>
    <w:tmpl w:val="CDA6F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48937B1D"/>
    <w:multiLevelType w:val="hybridMultilevel"/>
    <w:tmpl w:val="AEB62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A264571"/>
    <w:multiLevelType w:val="hybridMultilevel"/>
    <w:tmpl w:val="8BA23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A4B66BB"/>
    <w:multiLevelType w:val="hybridMultilevel"/>
    <w:tmpl w:val="D624C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4B220BC9"/>
    <w:multiLevelType w:val="hybridMultilevel"/>
    <w:tmpl w:val="1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4B856508"/>
    <w:multiLevelType w:val="hybridMultilevel"/>
    <w:tmpl w:val="5DB2D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4BC467C7"/>
    <w:multiLevelType w:val="hybridMultilevel"/>
    <w:tmpl w:val="34FC3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4CE1093E"/>
    <w:multiLevelType w:val="hybridMultilevel"/>
    <w:tmpl w:val="D8061D72"/>
    <w:lvl w:ilvl="0" w:tplc="651A2D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4D5C11FA"/>
    <w:multiLevelType w:val="multilevel"/>
    <w:tmpl w:val="ABAA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500C25"/>
    <w:multiLevelType w:val="multilevel"/>
    <w:tmpl w:val="53E6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F06607E"/>
    <w:multiLevelType w:val="multilevel"/>
    <w:tmpl w:val="0E5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150DE3"/>
    <w:multiLevelType w:val="hybridMultilevel"/>
    <w:tmpl w:val="F3F0E6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1C70487"/>
    <w:multiLevelType w:val="hybridMultilevel"/>
    <w:tmpl w:val="9BEAF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52DF6AC9"/>
    <w:multiLevelType w:val="multilevel"/>
    <w:tmpl w:val="038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F706B0"/>
    <w:multiLevelType w:val="hybridMultilevel"/>
    <w:tmpl w:val="8FDC938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2" w15:restartNumberingAfterBreak="0">
    <w:nsid w:val="56FD7F3B"/>
    <w:multiLevelType w:val="hybridMultilevel"/>
    <w:tmpl w:val="7E0C3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572607AC"/>
    <w:multiLevelType w:val="hybridMultilevel"/>
    <w:tmpl w:val="20581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58087B76"/>
    <w:multiLevelType w:val="hybridMultilevel"/>
    <w:tmpl w:val="5BC63F6C"/>
    <w:lvl w:ilvl="0" w:tplc="651A2DBA">
      <w:start w:val="1"/>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85" w15:restartNumberingAfterBreak="0">
    <w:nsid w:val="587D04A1"/>
    <w:multiLevelType w:val="hybridMultilevel"/>
    <w:tmpl w:val="730C2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92936F5"/>
    <w:multiLevelType w:val="hybridMultilevel"/>
    <w:tmpl w:val="4314E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596E0C70"/>
    <w:multiLevelType w:val="hybridMultilevel"/>
    <w:tmpl w:val="D0AC0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59CC3604"/>
    <w:multiLevelType w:val="hybridMultilevel"/>
    <w:tmpl w:val="F40C0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5B854C5A"/>
    <w:multiLevelType w:val="multilevel"/>
    <w:tmpl w:val="C8D6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3A75E8"/>
    <w:multiLevelType w:val="hybridMultilevel"/>
    <w:tmpl w:val="089CB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5F2679EE"/>
    <w:multiLevelType w:val="multilevel"/>
    <w:tmpl w:val="083C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F7E2E78"/>
    <w:multiLevelType w:val="hybridMultilevel"/>
    <w:tmpl w:val="CB8AE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61734876"/>
    <w:multiLevelType w:val="multilevel"/>
    <w:tmpl w:val="4F8064B2"/>
    <w:lvl w:ilvl="0">
      <w:start w:val="1"/>
      <w:numFmt w:val="decimal"/>
      <w:lvlText w:val="%1."/>
      <w:lvlJc w:val="left"/>
      <w:pPr>
        <w:tabs>
          <w:tab w:val="num" w:pos="720"/>
        </w:tabs>
        <w:ind w:left="720" w:hanging="360"/>
      </w:pPr>
      <w:rPr>
        <w:rFonts w:hint="default"/>
        <w:sz w:val="20"/>
      </w:rPr>
    </w:lvl>
    <w:lvl w:ilvl="1">
      <w:start w:val="14"/>
      <w:numFmt w:val="bullet"/>
      <w:lvlText w:val=""/>
      <w:lvlJc w:val="left"/>
      <w:pPr>
        <w:ind w:left="1440" w:hanging="360"/>
      </w:pPr>
      <w:rPr>
        <w:rFonts w:ascii="Wingdings" w:eastAsiaTheme="minorHAnsi" w:hAnsi="Wingdings"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2F5131A"/>
    <w:multiLevelType w:val="hybridMultilevel"/>
    <w:tmpl w:val="22462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634D5B91"/>
    <w:multiLevelType w:val="hybridMultilevel"/>
    <w:tmpl w:val="21A2A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64D21EF6"/>
    <w:multiLevelType w:val="multilevel"/>
    <w:tmpl w:val="F1DA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017465"/>
    <w:multiLevelType w:val="hybridMultilevel"/>
    <w:tmpl w:val="2976F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68927ECF"/>
    <w:multiLevelType w:val="multilevel"/>
    <w:tmpl w:val="1B08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97A36DE"/>
    <w:multiLevelType w:val="multilevel"/>
    <w:tmpl w:val="4300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9EF48AB"/>
    <w:multiLevelType w:val="hybridMultilevel"/>
    <w:tmpl w:val="294EF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6BE209C9"/>
    <w:multiLevelType w:val="hybridMultilevel"/>
    <w:tmpl w:val="478AE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6C3C0937"/>
    <w:multiLevelType w:val="hybridMultilevel"/>
    <w:tmpl w:val="736C6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6C6F23EF"/>
    <w:multiLevelType w:val="hybridMultilevel"/>
    <w:tmpl w:val="904C3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6DAC25FD"/>
    <w:multiLevelType w:val="hybridMultilevel"/>
    <w:tmpl w:val="0908D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6E950DF8"/>
    <w:multiLevelType w:val="hybridMultilevel"/>
    <w:tmpl w:val="2C7E6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704718A3"/>
    <w:multiLevelType w:val="hybridMultilevel"/>
    <w:tmpl w:val="AAFAD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70F374AE"/>
    <w:multiLevelType w:val="hybridMultilevel"/>
    <w:tmpl w:val="D834E7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71AB7560"/>
    <w:multiLevelType w:val="hybridMultilevel"/>
    <w:tmpl w:val="67164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73AC57A7"/>
    <w:multiLevelType w:val="multilevel"/>
    <w:tmpl w:val="B902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44D6E83"/>
    <w:multiLevelType w:val="hybridMultilevel"/>
    <w:tmpl w:val="E1AAC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75477B22"/>
    <w:multiLevelType w:val="hybridMultilevel"/>
    <w:tmpl w:val="196E0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755767B2"/>
    <w:multiLevelType w:val="hybridMultilevel"/>
    <w:tmpl w:val="DCA08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75744064"/>
    <w:multiLevelType w:val="hybridMultilevel"/>
    <w:tmpl w:val="193C7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75F46974"/>
    <w:multiLevelType w:val="hybridMultilevel"/>
    <w:tmpl w:val="C2B4E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773919E4"/>
    <w:multiLevelType w:val="hybridMultilevel"/>
    <w:tmpl w:val="0A7C949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6" w15:restartNumberingAfterBreak="0">
    <w:nsid w:val="776234C8"/>
    <w:multiLevelType w:val="multilevel"/>
    <w:tmpl w:val="360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7F42978"/>
    <w:multiLevelType w:val="multilevel"/>
    <w:tmpl w:val="C8E224AC"/>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Wingdings" w:eastAsiaTheme="minorHAnsi" w:hAnsi="Wingdings"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82A3641"/>
    <w:multiLevelType w:val="hybridMultilevel"/>
    <w:tmpl w:val="5914E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7B611432"/>
    <w:multiLevelType w:val="hybridMultilevel"/>
    <w:tmpl w:val="E488E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7C7973B1"/>
    <w:multiLevelType w:val="hybridMultilevel"/>
    <w:tmpl w:val="27F65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7F6220AD"/>
    <w:multiLevelType w:val="hybridMultilevel"/>
    <w:tmpl w:val="A1048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6"/>
  </w:num>
  <w:num w:numId="2">
    <w:abstractNumId w:val="40"/>
  </w:num>
  <w:num w:numId="3">
    <w:abstractNumId w:val="34"/>
  </w:num>
  <w:num w:numId="4">
    <w:abstractNumId w:val="59"/>
  </w:num>
  <w:num w:numId="5">
    <w:abstractNumId w:val="6"/>
  </w:num>
  <w:num w:numId="6">
    <w:abstractNumId w:val="13"/>
  </w:num>
  <w:num w:numId="7">
    <w:abstractNumId w:val="20"/>
  </w:num>
  <w:num w:numId="8">
    <w:abstractNumId w:val="103"/>
  </w:num>
  <w:num w:numId="9">
    <w:abstractNumId w:val="87"/>
  </w:num>
  <w:num w:numId="10">
    <w:abstractNumId w:val="39"/>
  </w:num>
  <w:num w:numId="11">
    <w:abstractNumId w:val="104"/>
  </w:num>
  <w:num w:numId="12">
    <w:abstractNumId w:val="21"/>
  </w:num>
  <w:num w:numId="13">
    <w:abstractNumId w:val="89"/>
  </w:num>
  <w:num w:numId="14">
    <w:abstractNumId w:val="109"/>
  </w:num>
  <w:num w:numId="15">
    <w:abstractNumId w:val="11"/>
  </w:num>
  <w:num w:numId="16">
    <w:abstractNumId w:val="96"/>
  </w:num>
  <w:num w:numId="17">
    <w:abstractNumId w:val="44"/>
  </w:num>
  <w:num w:numId="18">
    <w:abstractNumId w:val="19"/>
  </w:num>
  <w:num w:numId="19">
    <w:abstractNumId w:val="56"/>
  </w:num>
  <w:num w:numId="20">
    <w:abstractNumId w:val="99"/>
  </w:num>
  <w:num w:numId="21">
    <w:abstractNumId w:val="28"/>
  </w:num>
  <w:num w:numId="22">
    <w:abstractNumId w:val="0"/>
  </w:num>
  <w:num w:numId="23">
    <w:abstractNumId w:val="64"/>
  </w:num>
  <w:num w:numId="24">
    <w:abstractNumId w:val="77"/>
  </w:num>
  <w:num w:numId="25">
    <w:abstractNumId w:val="75"/>
  </w:num>
  <w:num w:numId="26">
    <w:abstractNumId w:val="26"/>
  </w:num>
  <w:num w:numId="27">
    <w:abstractNumId w:val="51"/>
  </w:num>
  <w:num w:numId="28">
    <w:abstractNumId w:val="41"/>
  </w:num>
  <w:num w:numId="29">
    <w:abstractNumId w:val="76"/>
  </w:num>
  <w:num w:numId="30">
    <w:abstractNumId w:val="10"/>
  </w:num>
  <w:num w:numId="31">
    <w:abstractNumId w:val="25"/>
  </w:num>
  <w:num w:numId="32">
    <w:abstractNumId w:val="27"/>
  </w:num>
  <w:num w:numId="33">
    <w:abstractNumId w:val="15"/>
  </w:num>
  <w:num w:numId="34">
    <w:abstractNumId w:val="91"/>
  </w:num>
  <w:num w:numId="35">
    <w:abstractNumId w:val="80"/>
  </w:num>
  <w:num w:numId="36">
    <w:abstractNumId w:val="116"/>
  </w:num>
  <w:num w:numId="37">
    <w:abstractNumId w:val="117"/>
  </w:num>
  <w:num w:numId="38">
    <w:abstractNumId w:val="98"/>
  </w:num>
  <w:num w:numId="39">
    <w:abstractNumId w:val="14"/>
  </w:num>
  <w:num w:numId="40">
    <w:abstractNumId w:val="107"/>
  </w:num>
  <w:num w:numId="41">
    <w:abstractNumId w:val="32"/>
  </w:num>
  <w:num w:numId="42">
    <w:abstractNumId w:val="88"/>
  </w:num>
  <w:num w:numId="43">
    <w:abstractNumId w:val="90"/>
  </w:num>
  <w:num w:numId="44">
    <w:abstractNumId w:val="29"/>
  </w:num>
  <w:num w:numId="45">
    <w:abstractNumId w:val="119"/>
  </w:num>
  <w:num w:numId="46">
    <w:abstractNumId w:val="120"/>
  </w:num>
  <w:num w:numId="47">
    <w:abstractNumId w:val="69"/>
  </w:num>
  <w:num w:numId="48">
    <w:abstractNumId w:val="45"/>
  </w:num>
  <w:num w:numId="49">
    <w:abstractNumId w:val="38"/>
  </w:num>
  <w:num w:numId="50">
    <w:abstractNumId w:val="22"/>
  </w:num>
  <w:num w:numId="51">
    <w:abstractNumId w:val="1"/>
  </w:num>
  <w:num w:numId="52">
    <w:abstractNumId w:val="8"/>
  </w:num>
  <w:num w:numId="53">
    <w:abstractNumId w:val="53"/>
  </w:num>
  <w:num w:numId="54">
    <w:abstractNumId w:val="55"/>
  </w:num>
  <w:num w:numId="55">
    <w:abstractNumId w:val="18"/>
  </w:num>
  <w:num w:numId="56">
    <w:abstractNumId w:val="54"/>
  </w:num>
  <w:num w:numId="57">
    <w:abstractNumId w:val="36"/>
  </w:num>
  <w:num w:numId="58">
    <w:abstractNumId w:val="101"/>
  </w:num>
  <w:num w:numId="59">
    <w:abstractNumId w:val="71"/>
  </w:num>
  <w:num w:numId="60">
    <w:abstractNumId w:val="102"/>
  </w:num>
  <w:num w:numId="61">
    <w:abstractNumId w:val="79"/>
  </w:num>
  <w:num w:numId="62">
    <w:abstractNumId w:val="73"/>
  </w:num>
  <w:num w:numId="63">
    <w:abstractNumId w:val="68"/>
  </w:num>
  <w:num w:numId="64">
    <w:abstractNumId w:val="37"/>
  </w:num>
  <w:num w:numId="65">
    <w:abstractNumId w:val="85"/>
  </w:num>
  <w:num w:numId="66">
    <w:abstractNumId w:val="9"/>
  </w:num>
  <w:num w:numId="67">
    <w:abstractNumId w:val="93"/>
  </w:num>
  <w:num w:numId="68">
    <w:abstractNumId w:val="50"/>
  </w:num>
  <w:num w:numId="69">
    <w:abstractNumId w:val="58"/>
  </w:num>
  <w:num w:numId="70">
    <w:abstractNumId w:val="30"/>
  </w:num>
  <w:num w:numId="71">
    <w:abstractNumId w:val="111"/>
  </w:num>
  <w:num w:numId="72">
    <w:abstractNumId w:val="33"/>
  </w:num>
  <w:num w:numId="73">
    <w:abstractNumId w:val="47"/>
  </w:num>
  <w:num w:numId="74">
    <w:abstractNumId w:val="31"/>
  </w:num>
  <w:num w:numId="75">
    <w:abstractNumId w:val="62"/>
  </w:num>
  <w:num w:numId="76">
    <w:abstractNumId w:val="4"/>
  </w:num>
  <w:num w:numId="77">
    <w:abstractNumId w:val="7"/>
  </w:num>
  <w:num w:numId="78">
    <w:abstractNumId w:val="35"/>
  </w:num>
  <w:num w:numId="79">
    <w:abstractNumId w:val="49"/>
  </w:num>
  <w:num w:numId="80">
    <w:abstractNumId w:val="114"/>
  </w:num>
  <w:num w:numId="81">
    <w:abstractNumId w:val="92"/>
  </w:num>
  <w:num w:numId="82">
    <w:abstractNumId w:val="43"/>
  </w:num>
  <w:num w:numId="83">
    <w:abstractNumId w:val="118"/>
  </w:num>
  <w:num w:numId="84">
    <w:abstractNumId w:val="17"/>
  </w:num>
  <w:num w:numId="85">
    <w:abstractNumId w:val="70"/>
  </w:num>
  <w:num w:numId="86">
    <w:abstractNumId w:val="100"/>
  </w:num>
  <w:num w:numId="87">
    <w:abstractNumId w:val="115"/>
  </w:num>
  <w:num w:numId="88">
    <w:abstractNumId w:val="81"/>
  </w:num>
  <w:num w:numId="89">
    <w:abstractNumId w:val="52"/>
  </w:num>
  <w:num w:numId="90">
    <w:abstractNumId w:val="46"/>
  </w:num>
  <w:num w:numId="91">
    <w:abstractNumId w:val="84"/>
  </w:num>
  <w:num w:numId="92">
    <w:abstractNumId w:val="2"/>
  </w:num>
  <w:num w:numId="93">
    <w:abstractNumId w:val="60"/>
  </w:num>
  <w:num w:numId="94">
    <w:abstractNumId w:val="48"/>
  </w:num>
  <w:num w:numId="95">
    <w:abstractNumId w:val="83"/>
  </w:num>
  <w:num w:numId="96">
    <w:abstractNumId w:val="42"/>
  </w:num>
  <w:num w:numId="97">
    <w:abstractNumId w:val="97"/>
  </w:num>
  <w:num w:numId="98">
    <w:abstractNumId w:val="108"/>
  </w:num>
  <w:num w:numId="99">
    <w:abstractNumId w:val="24"/>
  </w:num>
  <w:num w:numId="100">
    <w:abstractNumId w:val="61"/>
  </w:num>
  <w:num w:numId="101">
    <w:abstractNumId w:val="12"/>
  </w:num>
  <w:num w:numId="102">
    <w:abstractNumId w:val="112"/>
  </w:num>
  <w:num w:numId="103">
    <w:abstractNumId w:val="110"/>
  </w:num>
  <w:num w:numId="104">
    <w:abstractNumId w:val="121"/>
  </w:num>
  <w:num w:numId="105">
    <w:abstractNumId w:val="86"/>
  </w:num>
  <w:num w:numId="106">
    <w:abstractNumId w:val="82"/>
  </w:num>
  <w:num w:numId="107">
    <w:abstractNumId w:val="16"/>
  </w:num>
  <w:num w:numId="108">
    <w:abstractNumId w:val="65"/>
  </w:num>
  <w:num w:numId="109">
    <w:abstractNumId w:val="105"/>
  </w:num>
  <w:num w:numId="110">
    <w:abstractNumId w:val="63"/>
  </w:num>
  <w:num w:numId="111">
    <w:abstractNumId w:val="72"/>
  </w:num>
  <w:num w:numId="112">
    <w:abstractNumId w:val="95"/>
  </w:num>
  <w:num w:numId="113">
    <w:abstractNumId w:val="74"/>
  </w:num>
  <w:num w:numId="114">
    <w:abstractNumId w:val="106"/>
  </w:num>
  <w:num w:numId="115">
    <w:abstractNumId w:val="113"/>
  </w:num>
  <w:num w:numId="116">
    <w:abstractNumId w:val="5"/>
  </w:num>
  <w:num w:numId="117">
    <w:abstractNumId w:val="23"/>
  </w:num>
  <w:num w:numId="118">
    <w:abstractNumId w:val="94"/>
  </w:num>
  <w:num w:numId="119">
    <w:abstractNumId w:val="67"/>
  </w:num>
  <w:num w:numId="120">
    <w:abstractNumId w:val="3"/>
  </w:num>
  <w:num w:numId="121">
    <w:abstractNumId w:val="57"/>
  </w:num>
  <w:num w:numId="122">
    <w:abstractNumId w:val="7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2D"/>
    <w:rsid w:val="000101CC"/>
    <w:rsid w:val="00026981"/>
    <w:rsid w:val="000317FA"/>
    <w:rsid w:val="00046834"/>
    <w:rsid w:val="00140F05"/>
    <w:rsid w:val="00143232"/>
    <w:rsid w:val="00151CF9"/>
    <w:rsid w:val="00152A50"/>
    <w:rsid w:val="001561AE"/>
    <w:rsid w:val="00175C3E"/>
    <w:rsid w:val="00180FF0"/>
    <w:rsid w:val="001B5681"/>
    <w:rsid w:val="001F6C6D"/>
    <w:rsid w:val="002572BC"/>
    <w:rsid w:val="002730B7"/>
    <w:rsid w:val="00296244"/>
    <w:rsid w:val="002A6BB1"/>
    <w:rsid w:val="002F05A0"/>
    <w:rsid w:val="00310B75"/>
    <w:rsid w:val="0035763D"/>
    <w:rsid w:val="003800DE"/>
    <w:rsid w:val="00390BC9"/>
    <w:rsid w:val="003B6409"/>
    <w:rsid w:val="003B6739"/>
    <w:rsid w:val="003C1BB3"/>
    <w:rsid w:val="003C310E"/>
    <w:rsid w:val="003D33B7"/>
    <w:rsid w:val="003D4EC4"/>
    <w:rsid w:val="003D5B06"/>
    <w:rsid w:val="003D6704"/>
    <w:rsid w:val="00412160"/>
    <w:rsid w:val="00430CA3"/>
    <w:rsid w:val="00447240"/>
    <w:rsid w:val="0046390E"/>
    <w:rsid w:val="004766F0"/>
    <w:rsid w:val="00497CFC"/>
    <w:rsid w:val="004B157E"/>
    <w:rsid w:val="004D0644"/>
    <w:rsid w:val="004F5174"/>
    <w:rsid w:val="00514F1B"/>
    <w:rsid w:val="00553D79"/>
    <w:rsid w:val="00557192"/>
    <w:rsid w:val="005632B2"/>
    <w:rsid w:val="00565983"/>
    <w:rsid w:val="005B4C38"/>
    <w:rsid w:val="00602D22"/>
    <w:rsid w:val="00624951"/>
    <w:rsid w:val="00624C31"/>
    <w:rsid w:val="0067278E"/>
    <w:rsid w:val="006C0E3C"/>
    <w:rsid w:val="006E0061"/>
    <w:rsid w:val="006E247C"/>
    <w:rsid w:val="007015A2"/>
    <w:rsid w:val="0075690A"/>
    <w:rsid w:val="0077535A"/>
    <w:rsid w:val="007928C7"/>
    <w:rsid w:val="0079489B"/>
    <w:rsid w:val="00795F04"/>
    <w:rsid w:val="007C0B90"/>
    <w:rsid w:val="007C16BA"/>
    <w:rsid w:val="007D08AD"/>
    <w:rsid w:val="00811AC5"/>
    <w:rsid w:val="008314EA"/>
    <w:rsid w:val="008354A4"/>
    <w:rsid w:val="00852FB1"/>
    <w:rsid w:val="00861ECC"/>
    <w:rsid w:val="0087554B"/>
    <w:rsid w:val="008A3B1F"/>
    <w:rsid w:val="008C0859"/>
    <w:rsid w:val="0092678B"/>
    <w:rsid w:val="0094282D"/>
    <w:rsid w:val="0094312D"/>
    <w:rsid w:val="0097428F"/>
    <w:rsid w:val="0097600A"/>
    <w:rsid w:val="009B322E"/>
    <w:rsid w:val="009D14A9"/>
    <w:rsid w:val="009D7ECC"/>
    <w:rsid w:val="00A23C8F"/>
    <w:rsid w:val="00A50A64"/>
    <w:rsid w:val="00A55C6B"/>
    <w:rsid w:val="00A92F56"/>
    <w:rsid w:val="00AC0274"/>
    <w:rsid w:val="00AC3366"/>
    <w:rsid w:val="00AF4EEF"/>
    <w:rsid w:val="00AF7889"/>
    <w:rsid w:val="00B02621"/>
    <w:rsid w:val="00B1303D"/>
    <w:rsid w:val="00B25565"/>
    <w:rsid w:val="00B265DC"/>
    <w:rsid w:val="00B70281"/>
    <w:rsid w:val="00B81A54"/>
    <w:rsid w:val="00BC4F24"/>
    <w:rsid w:val="00BE686B"/>
    <w:rsid w:val="00BF31E5"/>
    <w:rsid w:val="00C218CB"/>
    <w:rsid w:val="00C3166F"/>
    <w:rsid w:val="00C46ABF"/>
    <w:rsid w:val="00C767EA"/>
    <w:rsid w:val="00C87726"/>
    <w:rsid w:val="00CD26A0"/>
    <w:rsid w:val="00CF039A"/>
    <w:rsid w:val="00CF2F0A"/>
    <w:rsid w:val="00D05F2B"/>
    <w:rsid w:val="00D31406"/>
    <w:rsid w:val="00D65BAF"/>
    <w:rsid w:val="00D70599"/>
    <w:rsid w:val="00DA383B"/>
    <w:rsid w:val="00DA5B05"/>
    <w:rsid w:val="00DC25D2"/>
    <w:rsid w:val="00DC40B6"/>
    <w:rsid w:val="00DC6F62"/>
    <w:rsid w:val="00DE1D85"/>
    <w:rsid w:val="00E00A03"/>
    <w:rsid w:val="00E12F7B"/>
    <w:rsid w:val="00E62E28"/>
    <w:rsid w:val="00E84673"/>
    <w:rsid w:val="00E85C54"/>
    <w:rsid w:val="00E863D3"/>
    <w:rsid w:val="00EA6B78"/>
    <w:rsid w:val="00EC3E93"/>
    <w:rsid w:val="00ED0A58"/>
    <w:rsid w:val="00EE1284"/>
    <w:rsid w:val="00EF5C64"/>
    <w:rsid w:val="00F07942"/>
    <w:rsid w:val="00F14ABA"/>
    <w:rsid w:val="00F333D6"/>
    <w:rsid w:val="00F4550E"/>
    <w:rsid w:val="00F6181B"/>
    <w:rsid w:val="00F86E78"/>
    <w:rsid w:val="00F90530"/>
    <w:rsid w:val="00FB7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E0925"/>
  <w15:chartTrackingRefBased/>
  <w15:docId w15:val="{9E405157-F8BC-4B2E-8BC5-B6F8B0C2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742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62E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282D"/>
    <w:pPr>
      <w:ind w:left="720"/>
      <w:contextualSpacing/>
    </w:pPr>
  </w:style>
  <w:style w:type="table" w:styleId="Tabelraster">
    <w:name w:val="Table Grid"/>
    <w:basedOn w:val="Standaardtabel"/>
    <w:uiPriority w:val="39"/>
    <w:rsid w:val="00756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04683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046834"/>
  </w:style>
  <w:style w:type="character" w:customStyle="1" w:styleId="Kop1Char">
    <w:name w:val="Kop 1 Char"/>
    <w:basedOn w:val="Standaardalinea-lettertype"/>
    <w:link w:val="Kop1"/>
    <w:uiPriority w:val="9"/>
    <w:rsid w:val="009742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62E28"/>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EE12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1284"/>
  </w:style>
  <w:style w:type="paragraph" w:styleId="Voettekst">
    <w:name w:val="footer"/>
    <w:basedOn w:val="Standaard"/>
    <w:link w:val="VoettekstChar"/>
    <w:uiPriority w:val="99"/>
    <w:unhideWhenUsed/>
    <w:rsid w:val="00EE12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322287">
      <w:bodyDiv w:val="1"/>
      <w:marLeft w:val="0"/>
      <w:marRight w:val="0"/>
      <w:marTop w:val="0"/>
      <w:marBottom w:val="0"/>
      <w:divBdr>
        <w:top w:val="none" w:sz="0" w:space="0" w:color="auto"/>
        <w:left w:val="none" w:sz="0" w:space="0" w:color="auto"/>
        <w:bottom w:val="none" w:sz="0" w:space="0" w:color="auto"/>
        <w:right w:val="none" w:sz="0" w:space="0" w:color="auto"/>
      </w:divBdr>
      <w:divsChild>
        <w:div w:id="1143696831">
          <w:marLeft w:val="605"/>
          <w:marRight w:val="0"/>
          <w:marTop w:val="56"/>
          <w:marBottom w:val="0"/>
          <w:divBdr>
            <w:top w:val="none" w:sz="0" w:space="0" w:color="auto"/>
            <w:left w:val="none" w:sz="0" w:space="0" w:color="auto"/>
            <w:bottom w:val="none" w:sz="0" w:space="0" w:color="auto"/>
            <w:right w:val="none" w:sz="0" w:space="0" w:color="auto"/>
          </w:divBdr>
        </w:div>
      </w:divsChild>
    </w:div>
    <w:div w:id="1722826288">
      <w:bodyDiv w:val="1"/>
      <w:marLeft w:val="0"/>
      <w:marRight w:val="0"/>
      <w:marTop w:val="0"/>
      <w:marBottom w:val="0"/>
      <w:divBdr>
        <w:top w:val="none" w:sz="0" w:space="0" w:color="auto"/>
        <w:left w:val="none" w:sz="0" w:space="0" w:color="auto"/>
        <w:bottom w:val="none" w:sz="0" w:space="0" w:color="auto"/>
        <w:right w:val="none" w:sz="0" w:space="0" w:color="auto"/>
      </w:divBdr>
    </w:div>
    <w:div w:id="1826316133">
      <w:bodyDiv w:val="1"/>
      <w:marLeft w:val="0"/>
      <w:marRight w:val="0"/>
      <w:marTop w:val="0"/>
      <w:marBottom w:val="0"/>
      <w:divBdr>
        <w:top w:val="none" w:sz="0" w:space="0" w:color="auto"/>
        <w:left w:val="none" w:sz="0" w:space="0" w:color="auto"/>
        <w:bottom w:val="none" w:sz="0" w:space="0" w:color="auto"/>
        <w:right w:val="none" w:sz="0" w:space="0" w:color="auto"/>
      </w:divBdr>
      <w:divsChild>
        <w:div w:id="1164510808">
          <w:marLeft w:val="605"/>
          <w:marRight w:val="0"/>
          <w:marTop w:val="56"/>
          <w:marBottom w:val="0"/>
          <w:divBdr>
            <w:top w:val="none" w:sz="0" w:space="0" w:color="auto"/>
            <w:left w:val="none" w:sz="0" w:space="0" w:color="auto"/>
            <w:bottom w:val="none" w:sz="0" w:space="0" w:color="auto"/>
            <w:right w:val="none" w:sz="0" w:space="0" w:color="auto"/>
          </w:divBdr>
        </w:div>
      </w:divsChild>
    </w:div>
    <w:div w:id="2090348950">
      <w:bodyDiv w:val="1"/>
      <w:marLeft w:val="0"/>
      <w:marRight w:val="0"/>
      <w:marTop w:val="0"/>
      <w:marBottom w:val="0"/>
      <w:divBdr>
        <w:top w:val="none" w:sz="0" w:space="0" w:color="auto"/>
        <w:left w:val="none" w:sz="0" w:space="0" w:color="auto"/>
        <w:bottom w:val="none" w:sz="0" w:space="0" w:color="auto"/>
        <w:right w:val="none" w:sz="0" w:space="0" w:color="auto"/>
      </w:divBdr>
      <w:divsChild>
        <w:div w:id="403144059">
          <w:marLeft w:val="605"/>
          <w:marRight w:val="0"/>
          <w:marTop w:val="56"/>
          <w:marBottom w:val="0"/>
          <w:divBdr>
            <w:top w:val="none" w:sz="0" w:space="0" w:color="auto"/>
            <w:left w:val="none" w:sz="0" w:space="0" w:color="auto"/>
            <w:bottom w:val="none" w:sz="0" w:space="0" w:color="auto"/>
            <w:right w:val="none" w:sz="0" w:space="0" w:color="auto"/>
          </w:divBdr>
        </w:div>
        <w:div w:id="1913347179">
          <w:marLeft w:val="605"/>
          <w:marRight w:val="0"/>
          <w:marTop w:val="56"/>
          <w:marBottom w:val="0"/>
          <w:divBdr>
            <w:top w:val="none" w:sz="0" w:space="0" w:color="auto"/>
            <w:left w:val="none" w:sz="0" w:space="0" w:color="auto"/>
            <w:bottom w:val="none" w:sz="0" w:space="0" w:color="auto"/>
            <w:right w:val="none" w:sz="0" w:space="0" w:color="auto"/>
          </w:divBdr>
        </w:div>
        <w:div w:id="1284077457">
          <w:marLeft w:val="605"/>
          <w:marRight w:val="0"/>
          <w:marTop w:val="56"/>
          <w:marBottom w:val="0"/>
          <w:divBdr>
            <w:top w:val="none" w:sz="0" w:space="0" w:color="auto"/>
            <w:left w:val="none" w:sz="0" w:space="0" w:color="auto"/>
            <w:bottom w:val="none" w:sz="0" w:space="0" w:color="auto"/>
            <w:right w:val="none" w:sz="0" w:space="0" w:color="auto"/>
          </w:divBdr>
        </w:div>
        <w:div w:id="1369649555">
          <w:marLeft w:val="605"/>
          <w:marRight w:val="0"/>
          <w:marTop w:val="5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11102</Words>
  <Characters>61062</Characters>
  <Application>Microsoft Office Word</Application>
  <DocSecurity>0</DocSecurity>
  <Lines>508</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Stoop Sanne</dc:creator>
  <cp:keywords/>
  <dc:description/>
  <cp:lastModifiedBy>Gili Pauli</cp:lastModifiedBy>
  <cp:revision>2</cp:revision>
  <dcterms:created xsi:type="dcterms:W3CDTF">2020-10-15T09:05:00Z</dcterms:created>
  <dcterms:modified xsi:type="dcterms:W3CDTF">2020-10-15T09:05:00Z</dcterms:modified>
</cp:coreProperties>
</file>